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D57" w:rsidRPr="008335DB" w:rsidRDefault="00372522" w:rsidP="00284D57">
      <w:pPr>
        <w:pStyle w:val="CBTitre"/>
        <w:rPr>
          <w:noProof/>
          <w:lang w:val="de-CH"/>
        </w:rPr>
      </w:pPr>
      <w:bookmarkStart w:id="0" w:name="_GoBack"/>
      <w:bookmarkEnd w:id="0"/>
      <w:r>
        <w:rPr>
          <w:noProof/>
          <w:lang w:val="de-CH"/>
        </w:rPr>
        <w:t xml:space="preserve">5. Oktober: Nationaler </w:t>
      </w:r>
      <w:r w:rsidR="003D5A68">
        <w:rPr>
          <w:noProof/>
          <w:lang w:val="de-CH"/>
        </w:rPr>
        <w:t>Solidaritäts</w:t>
      </w:r>
      <w:r>
        <w:rPr>
          <w:noProof/>
          <w:lang w:val="de-CH"/>
        </w:rPr>
        <w:t>tag für die Opfer des Tsunamis in Indonesien</w:t>
      </w:r>
    </w:p>
    <w:p w:rsidR="00284D57" w:rsidRPr="008335DB" w:rsidRDefault="00A8725B" w:rsidP="00640F88">
      <w:pPr>
        <w:pStyle w:val="CBChapeau"/>
        <w:rPr>
          <w:noProof/>
          <w:lang w:val="de-CH"/>
        </w:rPr>
      </w:pPr>
      <w:r>
        <w:rPr>
          <w:noProof/>
          <w:lang w:val="de-CH"/>
        </w:rPr>
        <w:t xml:space="preserve">Aufgrund der </w:t>
      </w:r>
      <w:r w:rsidR="00607E8D">
        <w:rPr>
          <w:noProof/>
          <w:lang w:val="de-CH"/>
        </w:rPr>
        <w:t>alarmierenden Situation</w:t>
      </w:r>
      <w:r w:rsidR="007B3EFC">
        <w:rPr>
          <w:noProof/>
          <w:lang w:val="de-CH"/>
        </w:rPr>
        <w:t xml:space="preserve"> und den enormen Schäden, welche der Tsunami und das Erdbeben auf der indone</w:t>
      </w:r>
      <w:r w:rsidR="00152ADB">
        <w:rPr>
          <w:noProof/>
          <w:lang w:val="de-CH"/>
        </w:rPr>
        <w:t>s</w:t>
      </w:r>
      <w:r w:rsidR="007B3EFC">
        <w:rPr>
          <w:noProof/>
          <w:lang w:val="de-CH"/>
        </w:rPr>
        <w:t xml:space="preserve">ischen Insel Sulawesi angerichtet haben, </w:t>
      </w:r>
      <w:r w:rsidR="00340CDF">
        <w:rPr>
          <w:noProof/>
          <w:lang w:val="de-CH"/>
        </w:rPr>
        <w:t xml:space="preserve">organisiert die Glückskette gemeinsam mit der SRG einen nationalen </w:t>
      </w:r>
      <w:r w:rsidR="007B3EFC">
        <w:rPr>
          <w:noProof/>
          <w:lang w:val="de-CH"/>
        </w:rPr>
        <w:t>Solidaritäts</w:t>
      </w:r>
      <w:r w:rsidR="00340CDF">
        <w:rPr>
          <w:noProof/>
          <w:lang w:val="de-CH"/>
        </w:rPr>
        <w:t xml:space="preserve">tag für die betroffenen Menschen. </w:t>
      </w:r>
      <w:r w:rsidR="0088035A">
        <w:rPr>
          <w:noProof/>
          <w:lang w:val="de-CH"/>
        </w:rPr>
        <w:t xml:space="preserve">In den vier Sammelzentralen in Zürich, Genf, Lugano und Chur werden </w:t>
      </w:r>
      <w:r w:rsidR="00152ADB">
        <w:rPr>
          <w:noProof/>
          <w:lang w:val="de-CH"/>
        </w:rPr>
        <w:t xml:space="preserve">an Telefonen von Freiwilligen </w:t>
      </w:r>
      <w:r w:rsidR="0088035A">
        <w:rPr>
          <w:noProof/>
          <w:lang w:val="de-CH"/>
        </w:rPr>
        <w:t xml:space="preserve">von 6 Uhr bis 23 Uhr </w:t>
      </w:r>
      <w:r w:rsidR="00152ADB">
        <w:rPr>
          <w:noProof/>
          <w:lang w:val="de-CH"/>
        </w:rPr>
        <w:t xml:space="preserve">die Spendenversprechen </w:t>
      </w:r>
      <w:r w:rsidR="0088035A">
        <w:rPr>
          <w:noProof/>
          <w:lang w:val="de-CH"/>
        </w:rPr>
        <w:t xml:space="preserve">entgegengenommen. </w:t>
      </w:r>
      <w:r w:rsidR="00A53223">
        <w:rPr>
          <w:noProof/>
          <w:lang w:val="de-CH"/>
        </w:rPr>
        <w:t>Mit den</w:t>
      </w:r>
      <w:r w:rsidR="0088035A">
        <w:rPr>
          <w:noProof/>
          <w:lang w:val="de-CH"/>
        </w:rPr>
        <w:t xml:space="preserve"> gesammelten Spenden </w:t>
      </w:r>
      <w:r w:rsidR="00A53223">
        <w:rPr>
          <w:noProof/>
          <w:lang w:val="de-CH"/>
        </w:rPr>
        <w:t xml:space="preserve">wird die Hilfe von sieben Partnerhilfswerken finanziert, welche die dringende Hilfe bereitstellen. </w:t>
      </w:r>
    </w:p>
    <w:p w:rsidR="00284D57" w:rsidRDefault="007D7B21" w:rsidP="00284D57">
      <w:pPr>
        <w:pStyle w:val="CBCorpsdetexte"/>
        <w:rPr>
          <w:noProof/>
          <w:lang w:val="de-CH"/>
        </w:rPr>
      </w:pPr>
      <w:r>
        <w:rPr>
          <w:noProof/>
          <w:lang w:val="de-CH"/>
        </w:rPr>
        <w:t>Die letzten Freitag vom Erdbeben und Tsunami ausgelösten</w:t>
      </w:r>
      <w:r w:rsidR="007B3EFC">
        <w:rPr>
          <w:noProof/>
          <w:lang w:val="de-CH"/>
        </w:rPr>
        <w:t xml:space="preserve"> über</w:t>
      </w:r>
      <w:r>
        <w:rPr>
          <w:noProof/>
          <w:lang w:val="de-CH"/>
        </w:rPr>
        <w:t xml:space="preserve"> drei Meter hohen Wellen haben an der Küste von </w:t>
      </w:r>
      <w:r w:rsidR="002E1212">
        <w:rPr>
          <w:noProof/>
          <w:lang w:val="de-CH"/>
        </w:rPr>
        <w:t xml:space="preserve">Sulawesi in Indonesien ein Bild der Verwüstung hinterlassen. </w:t>
      </w:r>
      <w:r w:rsidR="007B3EFC">
        <w:rPr>
          <w:noProof/>
          <w:lang w:val="de-CH"/>
        </w:rPr>
        <w:t xml:space="preserve">Mehrere </w:t>
      </w:r>
      <w:r w:rsidR="002E1212">
        <w:rPr>
          <w:noProof/>
          <w:lang w:val="de-CH"/>
        </w:rPr>
        <w:t xml:space="preserve"> </w:t>
      </w:r>
      <w:r w:rsidR="007B3EFC" w:rsidRPr="007B3EFC">
        <w:rPr>
          <w:noProof/>
          <w:lang w:val="de-CH"/>
        </w:rPr>
        <w:t>hunderttausend</w:t>
      </w:r>
      <w:r w:rsidR="002E1212" w:rsidRPr="007B3EFC">
        <w:rPr>
          <w:noProof/>
          <w:lang w:val="de-CH"/>
        </w:rPr>
        <w:t xml:space="preserve"> Menschen</w:t>
      </w:r>
      <w:r w:rsidR="002E1212">
        <w:rPr>
          <w:noProof/>
          <w:lang w:val="de-CH"/>
        </w:rPr>
        <w:t xml:space="preserve"> sind laut den neuesten Schätzungen auf humanitäre Hilfe angewiesen.</w:t>
      </w:r>
      <w:r w:rsidR="00D0436B">
        <w:rPr>
          <w:noProof/>
          <w:lang w:val="de-CH"/>
        </w:rPr>
        <w:t xml:space="preserve"> Die Bilanz der Schäden wird jeden Tag höher und die Partnerhil</w:t>
      </w:r>
      <w:r w:rsidR="00585967">
        <w:rPr>
          <w:noProof/>
          <w:lang w:val="de-CH"/>
        </w:rPr>
        <w:t>f</w:t>
      </w:r>
      <w:r w:rsidR="00D0436B">
        <w:rPr>
          <w:noProof/>
          <w:lang w:val="de-CH"/>
        </w:rPr>
        <w:t xml:space="preserve">swerke der Glückskette mobilisieren ihre Teams, um den betroffenen Menschen die dringende Hilfe in Form von </w:t>
      </w:r>
      <w:r w:rsidR="00585967">
        <w:rPr>
          <w:noProof/>
          <w:lang w:val="de-CH"/>
        </w:rPr>
        <w:t>Nahrungsmitteln</w:t>
      </w:r>
      <w:r w:rsidR="00D0436B">
        <w:rPr>
          <w:noProof/>
          <w:lang w:val="de-CH"/>
        </w:rPr>
        <w:t>, Wasser, medizinische Versorgung und Unterkünfte bereitzustellen. Es handelt sich dabei um die Hilfswerke ADRA, Caritas Schweiz, HEKS, Me</w:t>
      </w:r>
      <w:r w:rsidR="00146242">
        <w:rPr>
          <w:noProof/>
          <w:lang w:val="de-CH"/>
        </w:rPr>
        <w:t xml:space="preserve">dair, Schweizerisches Rotes Kreuz, </w:t>
      </w:r>
      <w:r w:rsidR="00D0436B">
        <w:rPr>
          <w:noProof/>
          <w:lang w:val="de-CH"/>
        </w:rPr>
        <w:t>Save the Children</w:t>
      </w:r>
      <w:r w:rsidR="00146242">
        <w:rPr>
          <w:noProof/>
          <w:lang w:val="de-CH"/>
        </w:rPr>
        <w:t xml:space="preserve"> und Solidar Suisse</w:t>
      </w:r>
      <w:r w:rsidR="00D0436B">
        <w:rPr>
          <w:noProof/>
          <w:lang w:val="de-CH"/>
        </w:rPr>
        <w:t>.</w:t>
      </w:r>
      <w:r w:rsidR="005C047F">
        <w:rPr>
          <w:noProof/>
          <w:lang w:val="de-CH"/>
        </w:rPr>
        <w:t xml:space="preserve"> Diese stützen sich auf lokale Partner ab, welche derzeit schon aktiv sind. </w:t>
      </w:r>
    </w:p>
    <w:p w:rsidR="00D0436B" w:rsidRDefault="00D0436B" w:rsidP="00284D57">
      <w:pPr>
        <w:pStyle w:val="CBCorpsdetexte"/>
        <w:rPr>
          <w:noProof/>
          <w:lang w:val="de-CH"/>
        </w:rPr>
      </w:pPr>
      <w:r>
        <w:rPr>
          <w:noProof/>
          <w:lang w:val="de-CH"/>
        </w:rPr>
        <w:t xml:space="preserve">Mit den gesammelten Spenden finanziert die Glückskette in einer ersten Phase </w:t>
      </w:r>
      <w:r w:rsidR="00585967">
        <w:rPr>
          <w:noProof/>
          <w:lang w:val="de-CH"/>
        </w:rPr>
        <w:t xml:space="preserve">die </w:t>
      </w:r>
      <w:r>
        <w:rPr>
          <w:noProof/>
          <w:lang w:val="de-CH"/>
        </w:rPr>
        <w:t xml:space="preserve">Nothilfe, um die dringendsten Bedürfnisse zu stillen. Sofern es die Mittel erlauben, werden die Partnerhilfswerke in einer zweiten Phase den betroffenen Menschen dabei helfen, sich von der Katastrophe zu erholen, indem sie zum Beispiel wieder Einkommen </w:t>
      </w:r>
      <w:r w:rsidR="00585967">
        <w:rPr>
          <w:noProof/>
          <w:lang w:val="de-CH"/>
        </w:rPr>
        <w:t>generieren können</w:t>
      </w:r>
      <w:r>
        <w:rPr>
          <w:noProof/>
          <w:lang w:val="de-CH"/>
        </w:rPr>
        <w:t xml:space="preserve"> oder Hilfe in der Reparatur oder dem Wiederaufbau ihrer Häuser erhalten.</w:t>
      </w:r>
    </w:p>
    <w:p w:rsidR="00D0436B" w:rsidRDefault="00D0436B" w:rsidP="00D0436B">
      <w:pPr>
        <w:pStyle w:val="CBSous-titre"/>
        <w:rPr>
          <w:noProof/>
        </w:rPr>
      </w:pPr>
      <w:r>
        <w:rPr>
          <w:noProof/>
        </w:rPr>
        <w:t>Spenden</w:t>
      </w:r>
    </w:p>
    <w:p w:rsidR="00D0436B" w:rsidRDefault="009E4587" w:rsidP="00284D57">
      <w:pPr>
        <w:pStyle w:val="CBCorpsdetexte"/>
        <w:rPr>
          <w:noProof/>
          <w:lang w:val="de-CH"/>
        </w:rPr>
      </w:pPr>
      <w:r>
        <w:rPr>
          <w:noProof/>
          <w:lang w:val="de-CH"/>
        </w:rPr>
        <w:t xml:space="preserve">Spenden können bereits jetzt unter </w:t>
      </w:r>
      <w:hyperlink r:id="rId7" w:history="1">
        <w:r w:rsidRPr="00B8634F">
          <w:rPr>
            <w:rStyle w:val="Lienhypertexte"/>
            <w:noProof/>
            <w:lang w:val="de-CH"/>
          </w:rPr>
          <w:t>www.glueckskette.ch</w:t>
        </w:r>
      </w:hyperlink>
      <w:r>
        <w:rPr>
          <w:noProof/>
          <w:lang w:val="de-CH"/>
        </w:rPr>
        <w:t xml:space="preserve"> oder über das PK 10-15000-6 mit dem Vermerk </w:t>
      </w:r>
      <w:r>
        <w:rPr>
          <w:rFonts w:cs="Arial"/>
          <w:noProof/>
          <w:lang w:val="de-CH"/>
        </w:rPr>
        <w:t>«</w:t>
      </w:r>
      <w:r>
        <w:rPr>
          <w:noProof/>
          <w:lang w:val="de-CH"/>
        </w:rPr>
        <w:t>Tsunami Indonesien</w:t>
      </w:r>
      <w:r>
        <w:rPr>
          <w:rFonts w:cs="Arial"/>
          <w:noProof/>
          <w:lang w:val="de-CH"/>
        </w:rPr>
        <w:t>»</w:t>
      </w:r>
      <w:r>
        <w:rPr>
          <w:noProof/>
          <w:lang w:val="de-CH"/>
        </w:rPr>
        <w:t xml:space="preserve"> getätigt werden. Einzahlungsscheine der Glückskette liegen in allen Poststellen auf. Während des Sammeltages können Spendenankündigungen auch über die Gratis-Telefonnummer 0800 87 07 07 abgegeben werden.</w:t>
      </w:r>
    </w:p>
    <w:p w:rsidR="00425A99" w:rsidRPr="008335DB" w:rsidRDefault="009E4587" w:rsidP="00284D57">
      <w:pPr>
        <w:pStyle w:val="CBCorpsdetexte"/>
        <w:rPr>
          <w:noProof/>
          <w:lang w:val="de-CH"/>
        </w:rPr>
      </w:pPr>
      <w:r>
        <w:rPr>
          <w:noProof/>
          <w:lang w:val="de-CH"/>
        </w:rPr>
        <w:t>Für Fragen oder Kontakte von Hilswerken vor Ort kontaktieren Sie</w:t>
      </w:r>
      <w:r w:rsidR="008335DB">
        <w:rPr>
          <w:noProof/>
          <w:lang w:val="de-CH"/>
        </w:rPr>
        <w:t xml:space="preserve"> </w:t>
      </w:r>
      <w:r w:rsidR="00284D57" w:rsidRPr="008335DB">
        <w:rPr>
          <w:noProof/>
          <w:lang w:val="de-CH"/>
        </w:rPr>
        <w:t xml:space="preserve">Daniela Toupane, </w:t>
      </w:r>
      <w:r>
        <w:rPr>
          <w:noProof/>
          <w:lang w:val="de-CH"/>
        </w:rPr>
        <w:t>Mediensprecherin</w:t>
      </w:r>
      <w:r w:rsidR="00284D57" w:rsidRPr="008335DB">
        <w:rPr>
          <w:noProof/>
          <w:lang w:val="de-CH"/>
        </w:rPr>
        <w:t xml:space="preserve"> der Glückskette, 079 711 61 14; 058 4</w:t>
      </w:r>
      <w:r w:rsidR="005C1B90">
        <w:rPr>
          <w:noProof/>
          <w:lang w:val="de-CH"/>
        </w:rPr>
        <w:t>58</w:t>
      </w:r>
      <w:r w:rsidR="00284D57" w:rsidRPr="008335DB">
        <w:rPr>
          <w:noProof/>
          <w:lang w:val="de-CH"/>
        </w:rPr>
        <w:t xml:space="preserve"> 1</w:t>
      </w:r>
      <w:r w:rsidR="002A5A93">
        <w:rPr>
          <w:noProof/>
          <w:lang w:val="de-CH"/>
        </w:rPr>
        <w:t>2</w:t>
      </w:r>
      <w:r w:rsidR="00284D57" w:rsidRPr="008335DB">
        <w:rPr>
          <w:noProof/>
          <w:lang w:val="de-CH"/>
        </w:rPr>
        <w:t xml:space="preserve"> 38</w:t>
      </w:r>
    </w:p>
    <w:p w:rsidR="00284D57" w:rsidRPr="008335DB" w:rsidRDefault="00284D57" w:rsidP="00284D57">
      <w:pPr>
        <w:pStyle w:val="CBCitation"/>
        <w:spacing w:before="0" w:after="0"/>
        <w:rPr>
          <w:noProof/>
          <w:lang w:val="de-CH"/>
        </w:rPr>
      </w:pPr>
      <w:r w:rsidRPr="008335DB">
        <w:rPr>
          <w:noProof/>
          <w:lang w:val="de-CH"/>
        </w:rPr>
        <w:t>«Glückskette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w:t>
      </w:r>
      <w:r w:rsidR="009E4587">
        <w:rPr>
          <w:noProof/>
          <w:lang w:val="de-CH"/>
        </w:rPr>
        <w:t>6</w:t>
      </w:r>
      <w:r w:rsidRPr="008335DB">
        <w:rPr>
          <w:noProof/>
          <w:lang w:val="de-CH"/>
        </w:rPr>
        <w:t xml:space="preserve"> Schweizer Partnerhilfswerke. Diese kommen den Opfern vor Ort zu Hilfe. Die Stiftung gewährleistet eine effiziente und zielgerichtete Verwendung der gespendeten Gelder, indem sie die Projekte einer vertieften </w:t>
      </w:r>
      <w:r w:rsidR="002A5A93">
        <w:rPr>
          <w:noProof/>
          <w:lang w:val="de-CH"/>
        </w:rPr>
        <w:t>Analyse</w:t>
      </w:r>
      <w:r w:rsidRPr="008335DB">
        <w:rPr>
          <w:noProof/>
          <w:lang w:val="de-CH"/>
        </w:rPr>
        <w:t xml:space="preserve"> und wiederholten Evaluationen vor Ort durch Experten unterzieht und die Einhaltung der internationalen Normen für Soforthilfe, Rehabilitation und Wiederaufbau garantiert. In der Schweiz hilft die Glückskette in Zusammenarbeit mit spezialisierten Sozialdiensten mit jährlich rund einer Million Franken Menschen in Not. Nach Unwettern unterstützt sie Privatpersonen, Gemeinden oder KMU, die grosse Schäden erlitten. Seit 1946 hat die Glückskette mehr als 1,</w:t>
      </w:r>
      <w:r w:rsidR="002A5A93">
        <w:rPr>
          <w:noProof/>
          <w:lang w:val="de-CH"/>
        </w:rPr>
        <w:t>7</w:t>
      </w:r>
      <w:r w:rsidRPr="008335DB">
        <w:rPr>
          <w:noProof/>
          <w:lang w:val="de-CH"/>
        </w:rPr>
        <w:t xml:space="preserve"> Milliarden Franken an Spendengeldern gesammelt.</w:t>
      </w:r>
    </w:p>
    <w:p w:rsidR="008250FF" w:rsidRPr="008335DB" w:rsidRDefault="00284D57" w:rsidP="00284D57">
      <w:pPr>
        <w:pStyle w:val="CBCitation"/>
        <w:spacing w:before="0"/>
        <w:rPr>
          <w:lang w:val="de-CH"/>
        </w:rPr>
      </w:pPr>
      <w:r w:rsidRPr="008335DB">
        <w:rPr>
          <w:noProof/>
          <w:lang w:val="de-CH"/>
        </w:rPr>
        <w:t xml:space="preserve">Mehr unter </w:t>
      </w:r>
      <w:hyperlink r:id="rId8" w:history="1">
        <w:r w:rsidRPr="008335DB">
          <w:rPr>
            <w:rStyle w:val="Lienhypertexte"/>
            <w:noProof/>
            <w:lang w:val="de-CH"/>
          </w:rPr>
          <w:t>www.glueckskette.ch</w:t>
        </w:r>
      </w:hyperlink>
    </w:p>
    <w:sectPr w:rsidR="008250FF" w:rsidRPr="008335DB" w:rsidSect="008250FF">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87F" w:rsidRDefault="0091387F" w:rsidP="008250FF">
      <w:r>
        <w:separator/>
      </w:r>
    </w:p>
  </w:endnote>
  <w:endnote w:type="continuationSeparator" w:id="0">
    <w:p w:rsidR="0091387F" w:rsidRDefault="0091387F"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sidR="007C1E97">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sidR="008335DB">
      <w:rPr>
        <w:rStyle w:val="Numrodepage"/>
        <w:rFonts w:ascii="Arial" w:hAnsi="Arial" w:cs="Arial"/>
        <w:noProof/>
        <w:sz w:val="20"/>
        <w:szCs w:val="20"/>
        <w:lang w:val="de-DE"/>
      </w:rPr>
      <w:t>2</w:t>
    </w:r>
    <w:r w:rsidRPr="003A08DC">
      <w:rPr>
        <w:rStyle w:val="Numrodepage"/>
        <w:rFonts w:ascii="Arial" w:hAnsi="Arial" w:cs="Arial"/>
        <w:sz w:val="20"/>
        <w:szCs w:val="20"/>
        <w:lang w:val="de-DE"/>
      </w:rPr>
      <w:fldChar w:fldCharType="end"/>
    </w:r>
  </w:p>
  <w:p w:rsidR="008250FF" w:rsidRPr="003A08DC" w:rsidRDefault="007C1E97"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58FC2271" wp14:editId="5BC220DE">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7C1E97">
    <w:pPr>
      <w:pStyle w:val="Pieddepag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65199494" wp14:editId="2165CFE1">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87F" w:rsidRDefault="0091387F" w:rsidP="008250FF">
      <w:r>
        <w:separator/>
      </w:r>
    </w:p>
  </w:footnote>
  <w:footnote w:type="continuationSeparator" w:id="0">
    <w:p w:rsidR="0091387F" w:rsidRDefault="0091387F"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F23A76" w:rsidRDefault="008250FF" w:rsidP="008250FF">
    <w:pPr>
      <w:pStyle w:val="CBEn-tte"/>
    </w:pPr>
    <w:r>
      <w:t>Medienmitteilung</w:t>
    </w:r>
  </w:p>
  <w:p w:rsidR="008250FF" w:rsidRPr="003A08DC" w:rsidRDefault="008250FF" w:rsidP="008250FF">
    <w:pPr>
      <w:pStyle w:val="CBEn-tte"/>
      <w:rPr>
        <w:lang w:val="de-DE"/>
      </w:rPr>
    </w:pPr>
    <w:r>
      <w:t>Genf, Zürich, Lugano</w:t>
    </w:r>
    <w:r w:rsidR="00284D57">
      <w:t>,</w:t>
    </w:r>
    <w:r>
      <w:t xml:space="preserve"> den</w:t>
    </w:r>
    <w:r w:rsidRPr="00F23A76">
      <w:t xml:space="preserve"> </w:t>
    </w:r>
    <w:r w:rsidR="00372522">
      <w:t>2</w:t>
    </w:r>
    <w:r w:rsidRPr="00F23A76">
      <w:t>.</w:t>
    </w:r>
    <w:r w:rsidR="002A5A93">
      <w:t>10</w:t>
    </w:r>
    <w:r w:rsidRPr="00F23A76">
      <w:t>.201</w:t>
    </w:r>
    <w:r w:rsidR="007C1E97">
      <w:rPr>
        <w:lang w:val="de-DE" w:eastAsia="de-DE"/>
      </w:rPr>
      <w:drawing>
        <wp:anchor distT="0" distB="0" distL="114300" distR="114300" simplePos="0" relativeHeight="251657728" behindDoc="1" locked="0" layoutInCell="1" allowOverlap="1" wp14:anchorId="4173B9FE" wp14:editId="0FB31AD8">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37252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22"/>
    <w:rsid w:val="000A1226"/>
    <w:rsid w:val="000A507B"/>
    <w:rsid w:val="00146242"/>
    <w:rsid w:val="00152ADB"/>
    <w:rsid w:val="00284D57"/>
    <w:rsid w:val="002A5A93"/>
    <w:rsid w:val="002E1212"/>
    <w:rsid w:val="00340CDF"/>
    <w:rsid w:val="00372522"/>
    <w:rsid w:val="0038095A"/>
    <w:rsid w:val="003D5A68"/>
    <w:rsid w:val="00425A99"/>
    <w:rsid w:val="004413D9"/>
    <w:rsid w:val="00585967"/>
    <w:rsid w:val="005C047F"/>
    <w:rsid w:val="005C1B90"/>
    <w:rsid w:val="00607E8D"/>
    <w:rsid w:val="00640F88"/>
    <w:rsid w:val="00707835"/>
    <w:rsid w:val="007B3EFC"/>
    <w:rsid w:val="007C1E97"/>
    <w:rsid w:val="007D7B21"/>
    <w:rsid w:val="008250FF"/>
    <w:rsid w:val="008335DB"/>
    <w:rsid w:val="0088035A"/>
    <w:rsid w:val="0091387F"/>
    <w:rsid w:val="00985AF6"/>
    <w:rsid w:val="0098674F"/>
    <w:rsid w:val="009E4587"/>
    <w:rsid w:val="00A23033"/>
    <w:rsid w:val="00A53223"/>
    <w:rsid w:val="00A8725B"/>
    <w:rsid w:val="00A92BCA"/>
    <w:rsid w:val="00C70459"/>
    <w:rsid w:val="00D0361A"/>
    <w:rsid w:val="00D0436B"/>
    <w:rsid w:val="00D1782D"/>
    <w:rsid w:val="00D70608"/>
    <w:rsid w:val="00F3011B"/>
    <w:rsid w:val="00F33C21"/>
    <w:rsid w:val="00F66843"/>
    <w:rsid w:val="00FE100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a/Library/Group%20Containers/UBF8T346G9.Office/User%20Content.localized/Templates.localized/DE/CB_Mode&#768;le_CP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CB_Modèle_CP_DE.dotx</Template>
  <TotalTime>0</TotalTime>
  <Pages>1</Pages>
  <Words>538</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Sylvie Kipfer</cp:lastModifiedBy>
  <cp:revision>2</cp:revision>
  <cp:lastPrinted>2014-06-06T13:58:00Z</cp:lastPrinted>
  <dcterms:created xsi:type="dcterms:W3CDTF">2018-10-02T10:17:00Z</dcterms:created>
  <dcterms:modified xsi:type="dcterms:W3CDTF">2018-10-02T10:17:00Z</dcterms:modified>
</cp:coreProperties>
</file>