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A259" w14:textId="77777777" w:rsidR="00C114D7" w:rsidRDefault="00144354">
      <w:pPr>
        <w:spacing w:before="240" w:after="240"/>
        <w:ind w:left="-2" w:hanging="3"/>
        <w:rPr>
          <w:rFonts w:ascii="Arial" w:eastAsia="Arial" w:hAnsi="Arial" w:cs="Arial"/>
          <w:smallCaps/>
          <w:color w:val="D9272E"/>
          <w:sz w:val="28"/>
          <w:szCs w:val="28"/>
        </w:rPr>
      </w:pPr>
      <w:r>
        <w:rPr>
          <w:rFonts w:ascii="Arial" w:eastAsia="Arial" w:hAnsi="Arial" w:cs="Arial"/>
          <w:smallCaps/>
          <w:color w:val="D9272E"/>
          <w:sz w:val="22"/>
          <w:szCs w:val="22"/>
        </w:rPr>
        <w:t>CORONAVIRUS-PANDEMIE:</w:t>
      </w:r>
      <w:r>
        <w:rPr>
          <w:rFonts w:ascii="Arial" w:eastAsia="Arial" w:hAnsi="Arial" w:cs="Arial"/>
          <w:smallCaps/>
          <w:color w:val="D9272E"/>
          <w:sz w:val="28"/>
          <w:szCs w:val="28"/>
        </w:rPr>
        <w:t xml:space="preserve"> </w:t>
      </w:r>
    </w:p>
    <w:p w14:paraId="07801B69" w14:textId="4B278278" w:rsidR="00C114D7" w:rsidRDefault="007A5383">
      <w:pPr>
        <w:spacing w:before="240" w:after="240"/>
        <w:ind w:left="-2" w:hanging="3"/>
        <w:rPr>
          <w:rFonts w:ascii="Arial" w:eastAsia="Arial" w:hAnsi="Arial" w:cs="Arial"/>
          <w:smallCaps/>
          <w:color w:val="D9272E"/>
          <w:sz w:val="28"/>
          <w:szCs w:val="28"/>
        </w:rPr>
      </w:pPr>
      <w:r>
        <w:rPr>
          <w:rFonts w:ascii="Arial" w:eastAsia="Arial" w:hAnsi="Arial" w:cs="Arial"/>
          <w:smallCaps/>
          <w:color w:val="D9272E"/>
          <w:sz w:val="28"/>
          <w:szCs w:val="28"/>
        </w:rPr>
        <w:t>NATIONALE</w:t>
      </w:r>
      <w:r w:rsidR="00F43FC0">
        <w:rPr>
          <w:rFonts w:ascii="Arial" w:eastAsia="Arial" w:hAnsi="Arial" w:cs="Arial"/>
          <w:smallCaps/>
          <w:color w:val="D9272E"/>
          <w:sz w:val="28"/>
          <w:szCs w:val="28"/>
        </w:rPr>
        <w:t>R</w:t>
      </w:r>
      <w:r>
        <w:rPr>
          <w:rFonts w:ascii="Arial" w:eastAsia="Arial" w:hAnsi="Arial" w:cs="Arial"/>
          <w:smallCaps/>
          <w:color w:val="D9272E"/>
          <w:sz w:val="28"/>
          <w:szCs w:val="28"/>
        </w:rPr>
        <w:t xml:space="preserve"> SOLIDARITÄTSTAG</w:t>
      </w:r>
      <w:r w:rsidR="00F43FC0">
        <w:rPr>
          <w:rFonts w:ascii="Arial" w:eastAsia="Arial" w:hAnsi="Arial" w:cs="Arial"/>
          <w:smallCaps/>
          <w:color w:val="D9272E"/>
          <w:sz w:val="28"/>
          <w:szCs w:val="28"/>
        </w:rPr>
        <w:t>:</w:t>
      </w:r>
      <w:r>
        <w:rPr>
          <w:rFonts w:ascii="Arial" w:eastAsia="Arial" w:hAnsi="Arial" w:cs="Arial"/>
          <w:smallCaps/>
          <w:color w:val="D9272E"/>
          <w:sz w:val="28"/>
          <w:szCs w:val="28"/>
        </w:rPr>
        <w:t xml:space="preserve"> AM </w:t>
      </w:r>
      <w:r w:rsidR="006275F8" w:rsidRPr="002712CE">
        <w:rPr>
          <w:rFonts w:ascii="Arial" w:eastAsia="Arial" w:hAnsi="Arial" w:cs="Arial"/>
          <w:smallCaps/>
          <w:color w:val="D9272E"/>
          <w:sz w:val="28"/>
          <w:szCs w:val="28"/>
        </w:rPr>
        <w:t>1</w:t>
      </w:r>
      <w:r w:rsidRPr="002712CE">
        <w:rPr>
          <w:rFonts w:ascii="Arial" w:eastAsia="Arial" w:hAnsi="Arial" w:cs="Arial"/>
          <w:smallCaps/>
          <w:color w:val="D9272E"/>
          <w:sz w:val="28"/>
          <w:szCs w:val="28"/>
        </w:rPr>
        <w:t>6</w:t>
      </w:r>
      <w:r>
        <w:rPr>
          <w:rFonts w:ascii="Arial" w:eastAsia="Arial" w:hAnsi="Arial" w:cs="Arial"/>
          <w:smallCaps/>
          <w:color w:val="D9272E"/>
          <w:sz w:val="28"/>
          <w:szCs w:val="28"/>
        </w:rPr>
        <w:t>. APRIL</w:t>
      </w:r>
      <w:r w:rsidR="00F43FC0">
        <w:rPr>
          <w:rFonts w:ascii="Arial" w:eastAsia="Arial" w:hAnsi="Arial" w:cs="Arial"/>
          <w:smallCaps/>
          <w:color w:val="D9272E"/>
          <w:sz w:val="28"/>
          <w:szCs w:val="28"/>
        </w:rPr>
        <w:t xml:space="preserve"> </w:t>
      </w:r>
      <w:r w:rsidR="000C2B6F">
        <w:rPr>
          <w:rFonts w:ascii="Arial" w:eastAsia="Arial" w:hAnsi="Arial" w:cs="Arial"/>
          <w:smallCaps/>
          <w:color w:val="D9272E"/>
          <w:sz w:val="28"/>
          <w:szCs w:val="28"/>
        </w:rPr>
        <w:t xml:space="preserve">ERREICHT </w:t>
      </w:r>
      <w:r w:rsidR="009F2171">
        <w:rPr>
          <w:rFonts w:ascii="Arial" w:eastAsia="Arial" w:hAnsi="Arial" w:cs="Arial"/>
          <w:smallCaps/>
          <w:color w:val="D9272E"/>
          <w:sz w:val="28"/>
          <w:szCs w:val="28"/>
        </w:rPr>
        <w:t>D</w:t>
      </w:r>
      <w:r w:rsidR="00423C92">
        <w:rPr>
          <w:rFonts w:ascii="Arial" w:eastAsia="Arial" w:hAnsi="Arial" w:cs="Arial"/>
          <w:smallCaps/>
          <w:color w:val="D9272E"/>
          <w:sz w:val="28"/>
          <w:szCs w:val="28"/>
        </w:rPr>
        <w:t>IE</w:t>
      </w:r>
      <w:r w:rsidR="00F43FC0">
        <w:rPr>
          <w:rFonts w:ascii="Arial" w:eastAsia="Arial" w:hAnsi="Arial" w:cs="Arial"/>
          <w:smallCaps/>
          <w:color w:val="D9272E"/>
          <w:sz w:val="28"/>
          <w:szCs w:val="28"/>
        </w:rPr>
        <w:t xml:space="preserve"> SPENDENSAMMLUNG </w:t>
      </w:r>
      <w:r w:rsidR="009F2171">
        <w:rPr>
          <w:rFonts w:ascii="Arial" w:eastAsia="Arial" w:hAnsi="Arial" w:cs="Arial"/>
          <w:smallCaps/>
          <w:color w:val="D9272E"/>
          <w:sz w:val="28"/>
          <w:szCs w:val="28"/>
        </w:rPr>
        <w:t>I</w:t>
      </w:r>
      <w:r w:rsidR="00423C92">
        <w:rPr>
          <w:rFonts w:ascii="Arial" w:eastAsia="Arial" w:hAnsi="Arial" w:cs="Arial"/>
          <w:smallCaps/>
          <w:color w:val="D9272E"/>
          <w:sz w:val="28"/>
          <w:szCs w:val="28"/>
        </w:rPr>
        <w:t>HREN</w:t>
      </w:r>
      <w:r w:rsidR="009F2171">
        <w:rPr>
          <w:rFonts w:ascii="Arial" w:eastAsia="Arial" w:hAnsi="Arial" w:cs="Arial"/>
          <w:smallCaps/>
          <w:color w:val="D9272E"/>
          <w:sz w:val="28"/>
          <w:szCs w:val="28"/>
        </w:rPr>
        <w:t xml:space="preserve"> </w:t>
      </w:r>
      <w:r w:rsidR="001325F9">
        <w:rPr>
          <w:rFonts w:ascii="Arial" w:eastAsia="Arial" w:hAnsi="Arial" w:cs="Arial"/>
          <w:smallCaps/>
          <w:color w:val="D9272E"/>
          <w:sz w:val="28"/>
          <w:szCs w:val="28"/>
        </w:rPr>
        <w:t>HÖHEPUNKT</w:t>
      </w:r>
    </w:p>
    <w:p w14:paraId="6E17BD2B" w14:textId="6CA74B92" w:rsidR="00822B94" w:rsidRDefault="007A5383" w:rsidP="00F43FC0">
      <w:pPr>
        <w:spacing w:after="240"/>
        <w:ind w:left="-2" w:hanging="2"/>
        <w:rPr>
          <w:rFonts w:ascii="Arial" w:eastAsia="Arial" w:hAnsi="Arial" w:cs="Arial"/>
        </w:rPr>
      </w:pPr>
      <w:r>
        <w:rPr>
          <w:rFonts w:ascii="Arial" w:eastAsia="Arial" w:hAnsi="Arial" w:cs="Arial"/>
        </w:rPr>
        <w:t xml:space="preserve">Die Glückskette führt am 16. April zusammen mit der SRG und mit </w:t>
      </w:r>
      <w:r w:rsidR="009F2171">
        <w:rPr>
          <w:rFonts w:ascii="Arial" w:eastAsia="Arial" w:hAnsi="Arial" w:cs="Arial"/>
        </w:rPr>
        <w:t xml:space="preserve">der </w:t>
      </w:r>
      <w:r>
        <w:rPr>
          <w:rFonts w:ascii="Arial" w:eastAsia="Arial" w:hAnsi="Arial" w:cs="Arial"/>
        </w:rPr>
        <w:t>Unterstützung einiger privater Medien</w:t>
      </w:r>
      <w:r w:rsidR="007B48A8">
        <w:rPr>
          <w:rFonts w:ascii="Arial" w:eastAsia="Arial" w:hAnsi="Arial" w:cs="Arial"/>
        </w:rPr>
        <w:t xml:space="preserve"> im Rahmen der </w:t>
      </w:r>
      <w:r w:rsidR="008954E8">
        <w:rPr>
          <w:rFonts w:ascii="Arial" w:eastAsia="Arial" w:hAnsi="Arial" w:cs="Arial"/>
        </w:rPr>
        <w:t>Spendensammlung «</w:t>
      </w:r>
      <w:proofErr w:type="spellStart"/>
      <w:r w:rsidR="008954E8">
        <w:rPr>
          <w:rFonts w:ascii="Arial" w:eastAsia="Arial" w:hAnsi="Arial" w:cs="Arial"/>
        </w:rPr>
        <w:t>Coronavirus</w:t>
      </w:r>
      <w:proofErr w:type="spellEnd"/>
      <w:r w:rsidR="008954E8">
        <w:rPr>
          <w:rFonts w:ascii="Arial" w:eastAsia="Arial" w:hAnsi="Arial" w:cs="Arial"/>
        </w:rPr>
        <w:t>»</w:t>
      </w:r>
      <w:r w:rsidR="006453E2">
        <w:rPr>
          <w:rFonts w:ascii="Arial" w:eastAsia="Arial" w:hAnsi="Arial" w:cs="Arial"/>
        </w:rPr>
        <w:t xml:space="preserve"> einen nationalen Solidaritätstag</w:t>
      </w:r>
      <w:r w:rsidR="008954E8">
        <w:rPr>
          <w:rFonts w:ascii="Arial" w:eastAsia="Arial" w:hAnsi="Arial" w:cs="Arial"/>
        </w:rPr>
        <w:t xml:space="preserve"> durch. Damit soll die </w:t>
      </w:r>
      <w:r w:rsidR="006453E2">
        <w:rPr>
          <w:rFonts w:ascii="Arial" w:eastAsia="Arial" w:hAnsi="Arial" w:cs="Arial"/>
        </w:rPr>
        <w:t>Sammelaktion</w:t>
      </w:r>
      <w:r w:rsidR="008954E8">
        <w:rPr>
          <w:rFonts w:ascii="Arial" w:eastAsia="Arial" w:hAnsi="Arial" w:cs="Arial"/>
        </w:rPr>
        <w:t xml:space="preserve">, welche am </w:t>
      </w:r>
      <w:r w:rsidR="00F43FC0">
        <w:rPr>
          <w:rFonts w:ascii="Arial" w:eastAsia="Arial" w:hAnsi="Arial" w:cs="Arial"/>
        </w:rPr>
        <w:t>23</w:t>
      </w:r>
      <w:r w:rsidR="008954E8">
        <w:rPr>
          <w:rFonts w:ascii="Arial" w:eastAsia="Arial" w:hAnsi="Arial" w:cs="Arial"/>
        </w:rPr>
        <w:t xml:space="preserve">. März </w:t>
      </w:r>
      <w:r w:rsidR="006453E2">
        <w:rPr>
          <w:rFonts w:ascii="Arial" w:eastAsia="Arial" w:hAnsi="Arial" w:cs="Arial"/>
        </w:rPr>
        <w:t>startete</w:t>
      </w:r>
      <w:r w:rsidR="008954E8">
        <w:rPr>
          <w:rFonts w:ascii="Arial" w:eastAsia="Arial" w:hAnsi="Arial" w:cs="Arial"/>
        </w:rPr>
        <w:t xml:space="preserve">, in allen vier </w:t>
      </w:r>
      <w:r w:rsidR="006453E2">
        <w:rPr>
          <w:rFonts w:ascii="Arial" w:eastAsia="Arial" w:hAnsi="Arial" w:cs="Arial"/>
        </w:rPr>
        <w:t xml:space="preserve">Sprachregionen </w:t>
      </w:r>
      <w:r w:rsidR="008954E8">
        <w:rPr>
          <w:rFonts w:ascii="Arial" w:eastAsia="Arial" w:hAnsi="Arial" w:cs="Arial"/>
        </w:rPr>
        <w:t>der Schweiz mit einem wichtigen Zeichen der Solidarität</w:t>
      </w:r>
      <w:r w:rsidR="001325F9">
        <w:rPr>
          <w:rFonts w:ascii="Arial" w:eastAsia="Arial" w:hAnsi="Arial" w:cs="Arial"/>
        </w:rPr>
        <w:t xml:space="preserve"> zusammengeführt werden</w:t>
      </w:r>
      <w:r w:rsidR="008954E8">
        <w:rPr>
          <w:rFonts w:ascii="Arial" w:eastAsia="Arial" w:hAnsi="Arial" w:cs="Arial"/>
        </w:rPr>
        <w:t xml:space="preserve">. Bisher wurden </w:t>
      </w:r>
      <w:r w:rsidR="00423C92">
        <w:rPr>
          <w:rFonts w:ascii="Arial" w:eastAsia="Arial" w:hAnsi="Arial" w:cs="Arial"/>
        </w:rPr>
        <w:t xml:space="preserve">über </w:t>
      </w:r>
      <w:r w:rsidR="001C1A6C">
        <w:rPr>
          <w:rFonts w:ascii="Arial" w:eastAsia="Arial" w:hAnsi="Arial" w:cs="Arial"/>
        </w:rPr>
        <w:t>16,1</w:t>
      </w:r>
      <w:r w:rsidR="008954E8">
        <w:rPr>
          <w:rFonts w:ascii="Arial" w:eastAsia="Arial" w:hAnsi="Arial" w:cs="Arial"/>
        </w:rPr>
        <w:t xml:space="preserve"> Millionen Franken Spenden gesammelt </w:t>
      </w:r>
      <w:r w:rsidR="007B48A8">
        <w:rPr>
          <w:rFonts w:ascii="Arial" w:eastAsia="Arial" w:hAnsi="Arial" w:cs="Arial"/>
        </w:rPr>
        <w:t xml:space="preserve">und davon bereits vier Millionen Franken für die Soforthilfe über die zwei </w:t>
      </w:r>
      <w:r w:rsidR="008C3DB1">
        <w:rPr>
          <w:rFonts w:ascii="Arial" w:eastAsia="Arial" w:hAnsi="Arial" w:cs="Arial"/>
        </w:rPr>
        <w:t xml:space="preserve">bewährten </w:t>
      </w:r>
      <w:r w:rsidR="007B48A8">
        <w:rPr>
          <w:rFonts w:ascii="Arial" w:eastAsia="Arial" w:hAnsi="Arial" w:cs="Arial"/>
        </w:rPr>
        <w:t xml:space="preserve">Partner Caritas Schweiz und Schweizerisches Rotes Kreuz und </w:t>
      </w:r>
      <w:r w:rsidR="007B48A8" w:rsidRPr="00386214">
        <w:rPr>
          <w:rFonts w:ascii="Arial" w:eastAsia="Arial" w:hAnsi="Arial" w:cs="Arial"/>
        </w:rPr>
        <w:t>vier</w:t>
      </w:r>
      <w:r w:rsidR="007B48A8">
        <w:rPr>
          <w:rFonts w:ascii="Arial" w:eastAsia="Arial" w:hAnsi="Arial" w:cs="Arial"/>
        </w:rPr>
        <w:t xml:space="preserve"> weitere </w:t>
      </w:r>
      <w:r w:rsidR="00E81C92">
        <w:rPr>
          <w:rFonts w:ascii="Arial" w:eastAsia="Arial" w:hAnsi="Arial" w:cs="Arial"/>
        </w:rPr>
        <w:t xml:space="preserve">spezialisierte nationale </w:t>
      </w:r>
      <w:r w:rsidR="007B48A8">
        <w:rPr>
          <w:rFonts w:ascii="Arial" w:eastAsia="Arial" w:hAnsi="Arial" w:cs="Arial"/>
        </w:rPr>
        <w:t xml:space="preserve">Organisationen </w:t>
      </w:r>
      <w:r w:rsidR="008954E8">
        <w:rPr>
          <w:rFonts w:ascii="Arial" w:eastAsia="Arial" w:hAnsi="Arial" w:cs="Arial"/>
        </w:rPr>
        <w:t>eingesetzt</w:t>
      </w:r>
      <w:r w:rsidR="00D57900">
        <w:rPr>
          <w:rFonts w:ascii="Arial" w:eastAsia="Arial" w:hAnsi="Arial" w:cs="Arial"/>
        </w:rPr>
        <w:t xml:space="preserve">. </w:t>
      </w:r>
      <w:r w:rsidR="00F43FC0" w:rsidRPr="00991318">
        <w:rPr>
          <w:rFonts w:ascii="Arial" w:eastAsia="Arial" w:hAnsi="Arial" w:cs="Arial"/>
        </w:rPr>
        <w:t xml:space="preserve">Inzwischen haben </w:t>
      </w:r>
      <w:r w:rsidR="00822B94" w:rsidRPr="00991318">
        <w:rPr>
          <w:rFonts w:ascii="Arial" w:eastAsia="Arial" w:hAnsi="Arial" w:cs="Arial"/>
        </w:rPr>
        <w:t>ausserdem über 3</w:t>
      </w:r>
      <w:r w:rsidR="001C1A6C">
        <w:rPr>
          <w:rFonts w:ascii="Arial" w:eastAsia="Arial" w:hAnsi="Arial" w:cs="Arial"/>
        </w:rPr>
        <w:t>0</w:t>
      </w:r>
      <w:r w:rsidR="00822B94" w:rsidRPr="00864ECE">
        <w:rPr>
          <w:rFonts w:ascii="Arial" w:eastAsia="Arial" w:hAnsi="Arial" w:cs="Arial"/>
        </w:rPr>
        <w:t xml:space="preserve"> </w:t>
      </w:r>
      <w:r w:rsidR="00F43FC0" w:rsidRPr="00864ECE">
        <w:rPr>
          <w:rFonts w:ascii="Arial" w:eastAsia="Arial" w:hAnsi="Arial" w:cs="Arial"/>
        </w:rPr>
        <w:t xml:space="preserve">weitere </w:t>
      </w:r>
      <w:r w:rsidR="00991318" w:rsidRPr="00864ECE">
        <w:rPr>
          <w:rFonts w:ascii="Arial" w:eastAsia="Arial" w:hAnsi="Arial" w:cs="Arial"/>
        </w:rPr>
        <w:t>lokal</w:t>
      </w:r>
      <w:r w:rsidR="006453E2">
        <w:rPr>
          <w:rFonts w:ascii="Arial" w:eastAsia="Arial" w:hAnsi="Arial" w:cs="Arial"/>
        </w:rPr>
        <w:t>e</w:t>
      </w:r>
      <w:r w:rsidR="00991318" w:rsidRPr="00864ECE">
        <w:rPr>
          <w:rFonts w:ascii="Arial" w:eastAsia="Arial" w:hAnsi="Arial" w:cs="Arial"/>
        </w:rPr>
        <w:t xml:space="preserve"> oder regionale </w:t>
      </w:r>
      <w:r w:rsidR="00F43FC0" w:rsidRPr="00991318">
        <w:rPr>
          <w:rFonts w:ascii="Arial" w:eastAsia="Arial" w:hAnsi="Arial" w:cs="Arial"/>
        </w:rPr>
        <w:t>Organisationen</w:t>
      </w:r>
      <w:r w:rsidR="00163B9F">
        <w:rPr>
          <w:rFonts w:ascii="Arial" w:eastAsia="Arial" w:hAnsi="Arial" w:cs="Arial"/>
        </w:rPr>
        <w:t xml:space="preserve">, </w:t>
      </w:r>
      <w:r w:rsidR="006453E2">
        <w:rPr>
          <w:rFonts w:ascii="Arial" w:eastAsia="Arial" w:hAnsi="Arial" w:cs="Arial"/>
        </w:rPr>
        <w:t xml:space="preserve"> </w:t>
      </w:r>
      <w:r w:rsidR="00163B9F">
        <w:rPr>
          <w:rFonts w:ascii="Arial" w:eastAsia="Arial" w:hAnsi="Arial" w:cs="Arial"/>
        </w:rPr>
        <w:t>welche</w:t>
      </w:r>
      <w:r w:rsidR="002712CE">
        <w:rPr>
          <w:rFonts w:ascii="Arial" w:eastAsia="Arial" w:hAnsi="Arial" w:cs="Arial"/>
        </w:rPr>
        <w:t xml:space="preserve"> </w:t>
      </w:r>
      <w:r w:rsidR="00991318" w:rsidRPr="00864ECE">
        <w:rPr>
          <w:rFonts w:ascii="Arial" w:eastAsia="Arial" w:hAnsi="Arial" w:cs="Arial"/>
        </w:rPr>
        <w:t>Lebensmittelhilfe</w:t>
      </w:r>
      <w:r w:rsidR="00163B9F">
        <w:rPr>
          <w:rFonts w:ascii="Arial" w:eastAsia="Arial" w:hAnsi="Arial" w:cs="Arial"/>
        </w:rPr>
        <w:t xml:space="preserve"> leisten, ihre Pr</w:t>
      </w:r>
      <w:r w:rsidR="006453E2">
        <w:rPr>
          <w:rFonts w:ascii="Arial" w:eastAsia="Arial" w:hAnsi="Arial" w:cs="Arial"/>
        </w:rPr>
        <w:t>ojekte zur Finanzierung</w:t>
      </w:r>
      <w:r w:rsidR="00991318" w:rsidRPr="00864ECE">
        <w:rPr>
          <w:rFonts w:ascii="Arial" w:eastAsia="Arial" w:hAnsi="Arial" w:cs="Arial"/>
        </w:rPr>
        <w:t xml:space="preserve"> </w:t>
      </w:r>
      <w:r w:rsidR="00822B94" w:rsidRPr="00991318">
        <w:rPr>
          <w:rFonts w:ascii="Arial" w:eastAsia="Arial" w:hAnsi="Arial" w:cs="Arial"/>
        </w:rPr>
        <w:t>eingereicht.</w:t>
      </w:r>
      <w:r w:rsidR="00822B94" w:rsidRPr="00822B94">
        <w:rPr>
          <w:rFonts w:ascii="Arial" w:eastAsia="Arial" w:hAnsi="Arial" w:cs="Arial"/>
          <w:color w:val="000000"/>
          <w:sz w:val="20"/>
          <w:szCs w:val="20"/>
        </w:rPr>
        <w:t xml:space="preserve"> </w:t>
      </w:r>
      <w:r w:rsidR="00822B94" w:rsidRPr="00822B94">
        <w:rPr>
          <w:rFonts w:ascii="Arial" w:eastAsia="Arial" w:hAnsi="Arial" w:cs="Arial"/>
        </w:rPr>
        <w:t>Da</w:t>
      </w:r>
      <w:r w:rsidR="007B48A8">
        <w:rPr>
          <w:rFonts w:ascii="Arial" w:eastAsia="Arial" w:hAnsi="Arial" w:cs="Arial"/>
        </w:rPr>
        <w:t xml:space="preserve">mit soll </w:t>
      </w:r>
      <w:r w:rsidR="00822B94" w:rsidRPr="00822B94">
        <w:rPr>
          <w:rFonts w:ascii="Arial" w:eastAsia="Arial" w:hAnsi="Arial" w:cs="Arial"/>
        </w:rPr>
        <w:t xml:space="preserve">eine möglichst umfassende Hilfe für </w:t>
      </w:r>
      <w:r w:rsidR="001325F9">
        <w:rPr>
          <w:rFonts w:ascii="Arial" w:eastAsia="Arial" w:hAnsi="Arial" w:cs="Arial"/>
        </w:rPr>
        <w:t xml:space="preserve">jene </w:t>
      </w:r>
      <w:r w:rsidR="00822B94" w:rsidRPr="00822B94">
        <w:rPr>
          <w:rFonts w:ascii="Arial" w:eastAsia="Arial" w:hAnsi="Arial" w:cs="Arial"/>
        </w:rPr>
        <w:t>Menschen bereit</w:t>
      </w:r>
      <w:r w:rsidR="007B48A8">
        <w:rPr>
          <w:rFonts w:ascii="Arial" w:eastAsia="Arial" w:hAnsi="Arial" w:cs="Arial"/>
        </w:rPr>
        <w:t>gestellt werden</w:t>
      </w:r>
      <w:r w:rsidR="00822B94" w:rsidRPr="00822B94">
        <w:rPr>
          <w:rFonts w:ascii="Arial" w:eastAsia="Arial" w:hAnsi="Arial" w:cs="Arial"/>
        </w:rPr>
        <w:t xml:space="preserve">, </w:t>
      </w:r>
      <w:r w:rsidR="007B48A8">
        <w:rPr>
          <w:rFonts w:ascii="Arial" w:eastAsia="Arial" w:hAnsi="Arial" w:cs="Arial"/>
        </w:rPr>
        <w:t>welche</w:t>
      </w:r>
      <w:r w:rsidR="00822B94" w:rsidRPr="00822B94">
        <w:rPr>
          <w:rFonts w:ascii="Arial" w:eastAsia="Arial" w:hAnsi="Arial" w:cs="Arial"/>
        </w:rPr>
        <w:t xml:space="preserve"> nun durch die Maschen </w:t>
      </w:r>
      <w:r w:rsidR="006453E2">
        <w:rPr>
          <w:rFonts w:ascii="Arial" w:eastAsia="Arial" w:hAnsi="Arial" w:cs="Arial"/>
        </w:rPr>
        <w:t>der</w:t>
      </w:r>
      <w:r w:rsidR="006453E2" w:rsidRPr="00822B94">
        <w:rPr>
          <w:rFonts w:ascii="Arial" w:eastAsia="Arial" w:hAnsi="Arial" w:cs="Arial"/>
        </w:rPr>
        <w:t xml:space="preserve"> </w:t>
      </w:r>
      <w:r w:rsidR="00822B94" w:rsidRPr="00822B94">
        <w:rPr>
          <w:rFonts w:ascii="Arial" w:eastAsia="Arial" w:hAnsi="Arial" w:cs="Arial"/>
        </w:rPr>
        <w:t>sozialen Netzwerke fallen. Spenden sind weiterhin möglich und immer noch</w:t>
      </w:r>
      <w:r w:rsidR="00822B94">
        <w:rPr>
          <w:rFonts w:ascii="Arial" w:eastAsia="Arial" w:hAnsi="Arial" w:cs="Arial"/>
          <w:color w:val="000000"/>
        </w:rPr>
        <w:t xml:space="preserve"> dri</w:t>
      </w:r>
      <w:r w:rsidR="00822B94">
        <w:rPr>
          <w:rFonts w:ascii="Arial" w:eastAsia="Arial" w:hAnsi="Arial" w:cs="Arial"/>
        </w:rPr>
        <w:t>ngend notwendig</w:t>
      </w:r>
      <w:r w:rsidR="00822B94">
        <w:rPr>
          <w:rFonts w:ascii="Arial" w:eastAsia="Arial" w:hAnsi="Arial" w:cs="Arial"/>
          <w:color w:val="000000"/>
        </w:rPr>
        <w:t>: online unter glueckskette.ch oder per E-Banking auf Postkonto 10-15000-6 mit dem Vermerk «</w:t>
      </w:r>
      <w:proofErr w:type="spellStart"/>
      <w:r w:rsidR="00822B94">
        <w:rPr>
          <w:rFonts w:ascii="Arial" w:eastAsia="Arial" w:hAnsi="Arial" w:cs="Arial"/>
          <w:color w:val="000000"/>
        </w:rPr>
        <w:t>Coronavirus</w:t>
      </w:r>
      <w:proofErr w:type="spellEnd"/>
      <w:r w:rsidR="00822B94">
        <w:rPr>
          <w:rFonts w:ascii="Arial" w:eastAsia="Arial" w:hAnsi="Arial" w:cs="Arial"/>
          <w:color w:val="000000"/>
        </w:rPr>
        <w:t>».</w:t>
      </w:r>
    </w:p>
    <w:p w14:paraId="282641E1" w14:textId="5DC6E3C9" w:rsidR="00163B9F" w:rsidRDefault="00163B9F" w:rsidP="00163B9F">
      <w:pPr>
        <w:pStyle w:val="StandardWeb"/>
        <w:spacing w:before="0" w:beforeAutospacing="0" w:after="0" w:afterAutospacing="0"/>
        <w:textAlignment w:val="baseline"/>
        <w:rPr>
          <w:rFonts w:ascii="Arial" w:eastAsia="Arial" w:hAnsi="Arial" w:cs="Arial"/>
          <w:sz w:val="20"/>
          <w:szCs w:val="20"/>
        </w:rPr>
      </w:pPr>
      <w:r>
        <w:rPr>
          <w:rFonts w:ascii="Arial" w:hAnsi="Arial" w:cs="Arial"/>
          <w:color w:val="000000"/>
          <w:sz w:val="20"/>
          <w:szCs w:val="20"/>
        </w:rPr>
        <w:t xml:space="preserve">Die </w:t>
      </w:r>
      <w:r w:rsidR="002712CE">
        <w:rPr>
          <w:rFonts w:ascii="Arial" w:hAnsi="Arial" w:cs="Arial"/>
          <w:color w:val="000000"/>
          <w:sz w:val="20"/>
          <w:szCs w:val="20"/>
        </w:rPr>
        <w:t xml:space="preserve">bewährten </w:t>
      </w:r>
      <w:r>
        <w:rPr>
          <w:rFonts w:ascii="Arial" w:hAnsi="Arial" w:cs="Arial"/>
          <w:color w:val="000000"/>
          <w:sz w:val="20"/>
          <w:szCs w:val="20"/>
        </w:rPr>
        <w:t xml:space="preserve">Partner der Glückskette für Katastrophenhilfe in der Schweiz, Caritas Schweiz und das </w:t>
      </w:r>
      <w:r w:rsidRPr="004D4E47">
        <w:rPr>
          <w:rFonts w:ascii="Arial" w:hAnsi="Arial" w:cs="Arial"/>
          <w:color w:val="000000"/>
          <w:sz w:val="20"/>
          <w:szCs w:val="20"/>
        </w:rPr>
        <w:t>Schweizerische Rote Kreuz</w:t>
      </w:r>
      <w:r>
        <w:rPr>
          <w:rFonts w:ascii="Arial" w:hAnsi="Arial" w:cs="Arial"/>
          <w:color w:val="000000"/>
          <w:sz w:val="20"/>
          <w:szCs w:val="20"/>
        </w:rPr>
        <w:t xml:space="preserve"> konnten mit bisher zwei Millionen Franken die Soforthilfe über ihre Regionalorganisationen respektive über seine kantonalen Verbände ausbauen und wo nötig ergänzen. </w:t>
      </w:r>
      <w:r>
        <w:rPr>
          <w:rFonts w:ascii="Arial" w:eastAsia="Arial" w:hAnsi="Arial" w:cs="Arial"/>
          <w:color w:val="000000"/>
          <w:sz w:val="20"/>
          <w:szCs w:val="20"/>
        </w:rPr>
        <w:t xml:space="preserve">Daneben hat die Glückskette weitere vier Organisationen mit je 500'000 Franken unterstützt. Somit kann die Hilfe </w:t>
      </w:r>
      <w:r>
        <w:rPr>
          <w:rFonts w:ascii="Arial" w:eastAsia="Arial" w:hAnsi="Arial" w:cs="Arial"/>
          <w:sz w:val="20"/>
          <w:szCs w:val="20"/>
        </w:rPr>
        <w:t xml:space="preserve">über die Heilsarmee, Pro </w:t>
      </w:r>
      <w:proofErr w:type="spellStart"/>
      <w:r>
        <w:rPr>
          <w:rFonts w:ascii="Arial" w:eastAsia="Arial" w:hAnsi="Arial" w:cs="Arial"/>
          <w:sz w:val="20"/>
          <w:szCs w:val="20"/>
        </w:rPr>
        <w:t>Infirmis</w:t>
      </w:r>
      <w:proofErr w:type="spellEnd"/>
      <w:r>
        <w:rPr>
          <w:rFonts w:ascii="Arial" w:eastAsia="Arial" w:hAnsi="Arial" w:cs="Arial"/>
          <w:sz w:val="20"/>
          <w:szCs w:val="20"/>
        </w:rPr>
        <w:t xml:space="preserve">, </w:t>
      </w:r>
      <w:r w:rsidR="00386214" w:rsidRPr="004D4E47">
        <w:rPr>
          <w:rFonts w:ascii="Arial" w:hAnsi="Arial" w:cs="Arial"/>
          <w:color w:val="000000"/>
          <w:sz w:val="20"/>
          <w:szCs w:val="20"/>
        </w:rPr>
        <w:t>d</w:t>
      </w:r>
      <w:r w:rsidR="00386214">
        <w:rPr>
          <w:rFonts w:ascii="Arial" w:hAnsi="Arial" w:cs="Arial"/>
          <w:color w:val="000000"/>
          <w:sz w:val="20"/>
          <w:szCs w:val="20"/>
        </w:rPr>
        <w:t>ie</w:t>
      </w:r>
      <w:r w:rsidR="00386214" w:rsidRPr="004D4E47">
        <w:rPr>
          <w:rFonts w:ascii="Arial" w:hAnsi="Arial" w:cs="Arial"/>
          <w:color w:val="000000"/>
          <w:sz w:val="20"/>
          <w:szCs w:val="20"/>
        </w:rPr>
        <w:t xml:space="preserve"> </w:t>
      </w:r>
      <w:r w:rsidRPr="004D4E47">
        <w:rPr>
          <w:rFonts w:ascii="Arial" w:hAnsi="Arial" w:cs="Arial"/>
          <w:color w:val="000000"/>
          <w:sz w:val="20"/>
          <w:szCs w:val="20"/>
        </w:rPr>
        <w:t xml:space="preserve">kantonalen und </w:t>
      </w:r>
      <w:r>
        <w:rPr>
          <w:rFonts w:ascii="Arial" w:hAnsi="Arial" w:cs="Arial"/>
          <w:color w:val="000000"/>
          <w:sz w:val="20"/>
          <w:szCs w:val="20"/>
        </w:rPr>
        <w:t>interkantonale</w:t>
      </w:r>
      <w:r w:rsidRPr="004D4E47">
        <w:rPr>
          <w:rFonts w:ascii="Arial" w:hAnsi="Arial" w:cs="Arial"/>
          <w:color w:val="000000"/>
          <w:sz w:val="20"/>
          <w:szCs w:val="20"/>
        </w:rPr>
        <w:t xml:space="preserve">n Pro </w:t>
      </w:r>
      <w:proofErr w:type="spellStart"/>
      <w:r w:rsidRPr="004D4E47">
        <w:rPr>
          <w:rFonts w:ascii="Arial" w:hAnsi="Arial" w:cs="Arial"/>
          <w:color w:val="000000"/>
          <w:sz w:val="20"/>
          <w:szCs w:val="20"/>
        </w:rPr>
        <w:t>Senectute</w:t>
      </w:r>
      <w:proofErr w:type="spellEnd"/>
      <w:r>
        <w:rPr>
          <w:rFonts w:ascii="Arial" w:hAnsi="Arial" w:cs="Arial"/>
          <w:color w:val="000000"/>
          <w:sz w:val="20"/>
          <w:szCs w:val="20"/>
        </w:rPr>
        <w:t xml:space="preserve"> Organisationen</w:t>
      </w:r>
      <w:r>
        <w:rPr>
          <w:rFonts w:ascii="Arial" w:eastAsia="Arial" w:hAnsi="Arial" w:cs="Arial"/>
          <w:sz w:val="20"/>
          <w:szCs w:val="20"/>
        </w:rPr>
        <w:t xml:space="preserve"> und das Schweizerische Arbeiterhilfswerk SAH noch weitere Betroffene erreichen. Ausserdem </w:t>
      </w:r>
      <w:r w:rsidR="00386214">
        <w:rPr>
          <w:rFonts w:ascii="Arial" w:eastAsia="Arial" w:hAnsi="Arial" w:cs="Arial"/>
          <w:sz w:val="20"/>
          <w:szCs w:val="20"/>
        </w:rPr>
        <w:t xml:space="preserve">steht </w:t>
      </w:r>
      <w:r>
        <w:rPr>
          <w:rFonts w:ascii="Arial" w:eastAsia="Arial" w:hAnsi="Arial" w:cs="Arial"/>
          <w:sz w:val="20"/>
          <w:szCs w:val="20"/>
        </w:rPr>
        <w:t xml:space="preserve">die Glückskette in engem Kontakt mit der Winterhilfe und DAO, der Dachorganisation der Frauenhäuser der Schweiz und Liechtenstein, um auch hier </w:t>
      </w:r>
      <w:r w:rsidR="002712CE">
        <w:rPr>
          <w:rFonts w:ascii="Arial" w:eastAsia="Arial" w:hAnsi="Arial" w:cs="Arial"/>
          <w:sz w:val="20"/>
          <w:szCs w:val="20"/>
        </w:rPr>
        <w:t xml:space="preserve">finanzielle </w:t>
      </w:r>
      <w:r>
        <w:rPr>
          <w:rFonts w:ascii="Arial" w:eastAsia="Arial" w:hAnsi="Arial" w:cs="Arial"/>
          <w:sz w:val="20"/>
          <w:szCs w:val="20"/>
        </w:rPr>
        <w:t xml:space="preserve">Unterstützung zu leisten. </w:t>
      </w:r>
    </w:p>
    <w:p w14:paraId="3D028BEB" w14:textId="77777777" w:rsidR="00163B9F" w:rsidRDefault="00163B9F" w:rsidP="00163B9F">
      <w:pPr>
        <w:pStyle w:val="StandardWeb"/>
        <w:spacing w:before="0" w:beforeAutospacing="0" w:after="0" w:afterAutospacing="0"/>
        <w:textAlignment w:val="baseline"/>
        <w:rPr>
          <w:rFonts w:ascii="Arial" w:eastAsia="Arial" w:hAnsi="Arial" w:cs="Arial"/>
        </w:rPr>
      </w:pPr>
    </w:p>
    <w:p w14:paraId="79FDB69D" w14:textId="48E96633" w:rsidR="00163B9F" w:rsidRPr="00255438" w:rsidRDefault="00163B9F" w:rsidP="00163B9F">
      <w:pPr>
        <w:pStyle w:val="StandardWeb"/>
        <w:spacing w:before="0" w:beforeAutospacing="0" w:after="0" w:afterAutospacing="0"/>
        <w:textAlignment w:val="baseline"/>
        <w:rPr>
          <w:rFonts w:ascii="Arial" w:eastAsia="Arial" w:hAnsi="Arial" w:cs="Arial"/>
          <w:color w:val="000000"/>
          <w:sz w:val="20"/>
          <w:szCs w:val="20"/>
        </w:rPr>
      </w:pPr>
      <w:r>
        <w:rPr>
          <w:rFonts w:ascii="Arial" w:eastAsia="Arial" w:hAnsi="Arial" w:cs="Arial"/>
        </w:rPr>
        <w:t>Erweiterung der Zielgruppen</w:t>
      </w:r>
    </w:p>
    <w:p w14:paraId="5B2C0617" w14:textId="77777777" w:rsidR="00ED09F1" w:rsidRDefault="00163B9F" w:rsidP="00163B9F">
      <w:pPr>
        <w:spacing w:after="240"/>
        <w:rPr>
          <w:rFonts w:ascii="Arial" w:eastAsia="Arial" w:hAnsi="Arial" w:cs="Arial"/>
          <w:color w:val="000000"/>
          <w:sz w:val="20"/>
          <w:szCs w:val="20"/>
        </w:rPr>
      </w:pPr>
      <w:r>
        <w:rPr>
          <w:rFonts w:ascii="Arial" w:eastAsia="Arial" w:hAnsi="Arial" w:cs="Arial"/>
          <w:sz w:val="20"/>
          <w:szCs w:val="20"/>
        </w:rPr>
        <w:br/>
        <w:t xml:space="preserve">Über diese zusätzlichen sechs Organisationen können viele </w:t>
      </w:r>
      <w:r w:rsidR="00386214">
        <w:rPr>
          <w:rFonts w:ascii="Arial" w:eastAsia="Arial" w:hAnsi="Arial" w:cs="Arial"/>
          <w:sz w:val="20"/>
          <w:szCs w:val="20"/>
        </w:rPr>
        <w:t>Menschen</w:t>
      </w:r>
      <w:r>
        <w:rPr>
          <w:rFonts w:ascii="Arial" w:eastAsia="Arial" w:hAnsi="Arial" w:cs="Arial"/>
          <w:sz w:val="20"/>
          <w:szCs w:val="20"/>
        </w:rPr>
        <w:t xml:space="preserve"> erreicht werden, </w:t>
      </w:r>
      <w:r w:rsidR="00386214">
        <w:rPr>
          <w:rFonts w:ascii="Arial" w:eastAsia="Arial" w:hAnsi="Arial" w:cs="Arial"/>
          <w:sz w:val="20"/>
          <w:szCs w:val="20"/>
        </w:rPr>
        <w:t xml:space="preserve">die zu den </w:t>
      </w:r>
      <w:r>
        <w:rPr>
          <w:rFonts w:ascii="Arial" w:eastAsia="Arial" w:hAnsi="Arial" w:cs="Arial"/>
          <w:sz w:val="20"/>
          <w:szCs w:val="20"/>
        </w:rPr>
        <w:t xml:space="preserve">am stärksten unter den Folgen der </w:t>
      </w:r>
      <w:proofErr w:type="spellStart"/>
      <w:r>
        <w:rPr>
          <w:rFonts w:ascii="Arial" w:eastAsia="Arial" w:hAnsi="Arial" w:cs="Arial"/>
          <w:sz w:val="20"/>
          <w:szCs w:val="20"/>
        </w:rPr>
        <w:t>Coronavirus</w:t>
      </w:r>
      <w:proofErr w:type="spellEnd"/>
      <w:r>
        <w:rPr>
          <w:rFonts w:ascii="Arial" w:eastAsia="Arial" w:hAnsi="Arial" w:cs="Arial"/>
          <w:sz w:val="20"/>
          <w:szCs w:val="20"/>
        </w:rPr>
        <w:t>-Pandemie und den damit verbundenen Schutzmassnahmen leiden</w:t>
      </w:r>
      <w:r w:rsidR="00386214">
        <w:rPr>
          <w:rFonts w:ascii="Arial" w:eastAsia="Arial" w:hAnsi="Arial" w:cs="Arial"/>
          <w:sz w:val="20"/>
          <w:szCs w:val="20"/>
        </w:rPr>
        <w:t>den Bevölkerungsgruppen gehören</w:t>
      </w:r>
      <w:r>
        <w:rPr>
          <w:rFonts w:ascii="Arial" w:eastAsia="Arial" w:hAnsi="Arial" w:cs="Arial"/>
          <w:sz w:val="20"/>
          <w:szCs w:val="20"/>
        </w:rPr>
        <w:t xml:space="preserve">. Expertinnen und Experten sind sich einig, dass die Hilfe für diese Gruppen besonders wichtig ist. Opfer von häuslicher Gewalt etwa sind in dieser Zeit der Isolation besonders gefährdet. Viele Strukturen für Obdachlose wurden geschlossen und diese Menschen befinden sich nun ohne temporäres Dach oder Essen isoliert auf der Strasse. Sonderschulen und Werkstätten für Kinder und Menschen mit Behinderungen wurden ebenfalls geschlossen und auch sie müssen isoliert zu Hause bleiben oder werden von Angehörigen, welche ihrer Arbeit fernbleiben müssen, versorgt. «Working Poor», darunter sind oft Menschen, die auf Stundenlohn arbeiten, haben ihre kleinen Einkommen verloren und bleiben ohne Geld oder sozialen Schutz. </w:t>
      </w:r>
      <w:r>
        <w:rPr>
          <w:rFonts w:ascii="Arial" w:eastAsia="Arial" w:hAnsi="Arial" w:cs="Arial"/>
          <w:color w:val="000000"/>
          <w:sz w:val="20"/>
          <w:szCs w:val="20"/>
        </w:rPr>
        <w:t xml:space="preserve">Alle von der Glückskette unterstützten Aktionen müssen aber immer subsidiär zu den öffentlichen Massnahmen sein. </w:t>
      </w:r>
      <w:r>
        <w:rPr>
          <w:rFonts w:ascii="Arial" w:eastAsia="Arial" w:hAnsi="Arial" w:cs="Arial"/>
          <w:sz w:val="20"/>
          <w:szCs w:val="20"/>
        </w:rPr>
        <w:br/>
      </w:r>
    </w:p>
    <w:p w14:paraId="1553A863" w14:textId="63DE1DD9" w:rsidR="00163B9F" w:rsidRPr="00636546" w:rsidRDefault="00163B9F" w:rsidP="00ED09F1">
      <w:pPr>
        <w:spacing w:after="120"/>
        <w:rPr>
          <w:rFonts w:ascii="Arial" w:eastAsia="Arial" w:hAnsi="Arial" w:cs="Arial"/>
          <w:color w:val="000000"/>
          <w:sz w:val="20"/>
          <w:szCs w:val="20"/>
        </w:rPr>
      </w:pPr>
      <w:r>
        <w:rPr>
          <w:rFonts w:ascii="Arial" w:eastAsia="Arial" w:hAnsi="Arial" w:cs="Arial"/>
        </w:rPr>
        <w:lastRenderedPageBreak/>
        <w:t>Nächste Phase: Mehr als 30 Hilfsprojekte eingereicht</w:t>
      </w:r>
    </w:p>
    <w:p w14:paraId="456FA17A" w14:textId="4F6FF5B1" w:rsidR="00163B9F" w:rsidRDefault="00163B9F" w:rsidP="00163B9F">
      <w:pPr>
        <w:spacing w:after="240"/>
        <w:ind w:left="-2" w:hanging="2"/>
        <w:rPr>
          <w:rFonts w:ascii="Arial" w:eastAsia="Arial" w:hAnsi="Arial" w:cs="Arial"/>
          <w:sz w:val="20"/>
          <w:szCs w:val="20"/>
        </w:rPr>
      </w:pPr>
      <w:r w:rsidRPr="00F43FC0">
        <w:rPr>
          <w:rFonts w:ascii="Arial" w:eastAsia="Arial" w:hAnsi="Arial" w:cs="Arial"/>
          <w:color w:val="000000"/>
          <w:sz w:val="20"/>
          <w:szCs w:val="20"/>
        </w:rPr>
        <w:t xml:space="preserve">Mit zunehmendem Spendenstand </w:t>
      </w:r>
      <w:r>
        <w:rPr>
          <w:rFonts w:ascii="Arial" w:eastAsia="Arial" w:hAnsi="Arial" w:cs="Arial"/>
          <w:color w:val="000000"/>
          <w:sz w:val="20"/>
          <w:szCs w:val="20"/>
        </w:rPr>
        <w:t xml:space="preserve">kann die Glückskette nach der Soforthilfe nun </w:t>
      </w:r>
      <w:r w:rsidRPr="00F43FC0">
        <w:rPr>
          <w:rFonts w:ascii="Arial" w:eastAsia="Arial" w:hAnsi="Arial" w:cs="Arial"/>
          <w:color w:val="000000"/>
          <w:sz w:val="20"/>
          <w:szCs w:val="20"/>
        </w:rPr>
        <w:t xml:space="preserve">die Hilfe </w:t>
      </w:r>
      <w:r>
        <w:rPr>
          <w:rFonts w:ascii="Arial" w:eastAsia="Arial" w:hAnsi="Arial" w:cs="Arial"/>
          <w:color w:val="000000"/>
          <w:sz w:val="20"/>
          <w:szCs w:val="20"/>
        </w:rPr>
        <w:t xml:space="preserve">noch weiter ausbauen, um </w:t>
      </w:r>
      <w:r w:rsidRPr="00F43FC0">
        <w:rPr>
          <w:rFonts w:ascii="Arial" w:eastAsia="Arial" w:hAnsi="Arial" w:cs="Arial"/>
          <w:color w:val="000000"/>
          <w:sz w:val="20"/>
          <w:szCs w:val="20"/>
        </w:rPr>
        <w:t>eine möglichst umfassende Hilfe für Menschen</w:t>
      </w:r>
      <w:r>
        <w:rPr>
          <w:rFonts w:ascii="Arial" w:eastAsia="Arial" w:hAnsi="Arial" w:cs="Arial"/>
          <w:color w:val="000000"/>
          <w:sz w:val="20"/>
          <w:szCs w:val="20"/>
        </w:rPr>
        <w:t xml:space="preserve"> in Not in der Schweiz zu gewährleisten. Innerhalb weniger Tage </w:t>
      </w:r>
      <w:r>
        <w:rPr>
          <w:rFonts w:ascii="Arial" w:eastAsia="Arial" w:hAnsi="Arial" w:cs="Arial"/>
          <w:sz w:val="20"/>
          <w:szCs w:val="20"/>
        </w:rPr>
        <w:t>sind über 3</w:t>
      </w:r>
      <w:r w:rsidR="001C1A6C">
        <w:rPr>
          <w:rFonts w:ascii="Arial" w:eastAsia="Arial" w:hAnsi="Arial" w:cs="Arial"/>
          <w:sz w:val="20"/>
          <w:szCs w:val="20"/>
        </w:rPr>
        <w:t>0</w:t>
      </w:r>
      <w:r>
        <w:rPr>
          <w:rFonts w:ascii="Arial" w:eastAsia="Arial" w:hAnsi="Arial" w:cs="Arial"/>
          <w:sz w:val="20"/>
          <w:szCs w:val="20"/>
        </w:rPr>
        <w:t xml:space="preserve"> Hilfsorganisationen dem Aufruf der Glückskette gefolgt und haben Projekte für Lebensmittelhilfe eingereicht. </w:t>
      </w:r>
      <w:r w:rsidRPr="00ED20F2">
        <w:rPr>
          <w:rFonts w:ascii="Arial" w:hAnsi="Arial" w:cs="Arial"/>
          <w:color w:val="000000"/>
          <w:sz w:val="20"/>
          <w:szCs w:val="20"/>
        </w:rPr>
        <w:t>Die</w:t>
      </w:r>
      <w:r>
        <w:rPr>
          <w:rFonts w:ascii="Arial" w:hAnsi="Arial" w:cs="Arial"/>
          <w:color w:val="000000"/>
          <w:sz w:val="20"/>
          <w:szCs w:val="20"/>
        </w:rPr>
        <w:t>se</w:t>
      </w:r>
      <w:r w:rsidRPr="00ED20F2">
        <w:rPr>
          <w:rFonts w:ascii="Arial" w:hAnsi="Arial" w:cs="Arial"/>
          <w:color w:val="000000"/>
          <w:sz w:val="20"/>
          <w:szCs w:val="20"/>
        </w:rPr>
        <w:t xml:space="preserve"> lokalen oder regionalen </w:t>
      </w:r>
      <w:r>
        <w:rPr>
          <w:rFonts w:ascii="Arial" w:hAnsi="Arial" w:cs="Arial"/>
          <w:color w:val="000000"/>
          <w:sz w:val="20"/>
          <w:szCs w:val="20"/>
        </w:rPr>
        <w:t xml:space="preserve">Akteure sollen </w:t>
      </w:r>
      <w:r w:rsidRPr="00ED20F2">
        <w:rPr>
          <w:rFonts w:ascii="Arial" w:hAnsi="Arial" w:cs="Arial"/>
          <w:color w:val="000000"/>
          <w:sz w:val="20"/>
          <w:szCs w:val="20"/>
        </w:rPr>
        <w:t xml:space="preserve">von der Glückskette unterstützt werden, </w:t>
      </w:r>
      <w:r>
        <w:rPr>
          <w:rFonts w:ascii="Arial" w:hAnsi="Arial" w:cs="Arial"/>
          <w:color w:val="000000"/>
          <w:sz w:val="20"/>
          <w:szCs w:val="20"/>
        </w:rPr>
        <w:t xml:space="preserve">damit  sie </w:t>
      </w:r>
      <w:r w:rsidRPr="00ED20F2">
        <w:rPr>
          <w:rFonts w:ascii="Arial" w:hAnsi="Arial" w:cs="Arial"/>
          <w:color w:val="000000"/>
          <w:sz w:val="20"/>
          <w:szCs w:val="20"/>
        </w:rPr>
        <w:t xml:space="preserve">ihre </w:t>
      </w:r>
      <w:r>
        <w:rPr>
          <w:rFonts w:ascii="Arial" w:hAnsi="Arial" w:cs="Arial"/>
          <w:color w:val="000000"/>
          <w:sz w:val="20"/>
          <w:szCs w:val="20"/>
        </w:rPr>
        <w:t xml:space="preserve">bisherigen </w:t>
      </w:r>
      <w:r w:rsidRPr="00ED20F2">
        <w:rPr>
          <w:rFonts w:ascii="Arial" w:hAnsi="Arial" w:cs="Arial"/>
          <w:color w:val="000000"/>
          <w:sz w:val="20"/>
          <w:szCs w:val="20"/>
        </w:rPr>
        <w:t>Aktion</w:t>
      </w:r>
      <w:r>
        <w:rPr>
          <w:rFonts w:ascii="Arial" w:hAnsi="Arial" w:cs="Arial"/>
          <w:color w:val="000000"/>
          <w:sz w:val="20"/>
          <w:szCs w:val="20"/>
        </w:rPr>
        <w:t>en</w:t>
      </w:r>
      <w:r w:rsidRPr="00ED20F2">
        <w:rPr>
          <w:rFonts w:ascii="Arial" w:hAnsi="Arial" w:cs="Arial"/>
          <w:color w:val="000000"/>
          <w:sz w:val="20"/>
          <w:szCs w:val="20"/>
        </w:rPr>
        <w:t xml:space="preserve"> für die Bedürftigsten, wie z.B. Suppenküchen oder </w:t>
      </w:r>
      <w:r>
        <w:rPr>
          <w:rFonts w:ascii="Arial" w:hAnsi="Arial" w:cs="Arial"/>
          <w:color w:val="000000"/>
          <w:sz w:val="20"/>
          <w:szCs w:val="20"/>
        </w:rPr>
        <w:t xml:space="preserve">Zustellung von </w:t>
      </w:r>
      <w:r w:rsidRPr="00ED20F2">
        <w:rPr>
          <w:rFonts w:ascii="Arial" w:hAnsi="Arial" w:cs="Arial"/>
          <w:color w:val="000000"/>
          <w:sz w:val="20"/>
          <w:szCs w:val="20"/>
        </w:rPr>
        <w:t>Kisten mit Lebensmitteln, zu einem Zeitpunkt aufrechterhalten und verstärken</w:t>
      </w:r>
      <w:r>
        <w:rPr>
          <w:rFonts w:ascii="Arial" w:hAnsi="Arial" w:cs="Arial"/>
          <w:color w:val="000000"/>
          <w:sz w:val="20"/>
          <w:szCs w:val="20"/>
        </w:rPr>
        <w:t xml:space="preserve"> können</w:t>
      </w:r>
      <w:r w:rsidRPr="00ED20F2">
        <w:rPr>
          <w:rFonts w:ascii="Arial" w:hAnsi="Arial" w:cs="Arial"/>
          <w:color w:val="000000"/>
          <w:sz w:val="20"/>
          <w:szCs w:val="20"/>
        </w:rPr>
        <w:t xml:space="preserve">, </w:t>
      </w:r>
      <w:r w:rsidR="00386214">
        <w:rPr>
          <w:rFonts w:ascii="Arial" w:hAnsi="Arial" w:cs="Arial"/>
          <w:color w:val="000000"/>
          <w:sz w:val="20"/>
          <w:szCs w:val="20"/>
        </w:rPr>
        <w:t xml:space="preserve">wo </w:t>
      </w:r>
      <w:r>
        <w:rPr>
          <w:rFonts w:ascii="Arial" w:hAnsi="Arial" w:cs="Arial"/>
          <w:color w:val="000000"/>
          <w:sz w:val="20"/>
          <w:szCs w:val="20"/>
        </w:rPr>
        <w:t>die Versorgung über i</w:t>
      </w:r>
      <w:r w:rsidRPr="00ED20F2">
        <w:rPr>
          <w:rFonts w:ascii="Arial" w:hAnsi="Arial" w:cs="Arial"/>
          <w:color w:val="000000"/>
          <w:sz w:val="20"/>
          <w:szCs w:val="20"/>
        </w:rPr>
        <w:t xml:space="preserve">hre üblichen </w:t>
      </w:r>
      <w:r>
        <w:rPr>
          <w:rFonts w:ascii="Arial" w:hAnsi="Arial" w:cs="Arial"/>
          <w:color w:val="000000"/>
          <w:sz w:val="20"/>
          <w:szCs w:val="20"/>
        </w:rPr>
        <w:t>Ausgabestellen (</w:t>
      </w:r>
      <w:r w:rsidRPr="00ED20F2">
        <w:rPr>
          <w:rFonts w:ascii="Arial" w:hAnsi="Arial" w:cs="Arial"/>
          <w:color w:val="000000"/>
          <w:sz w:val="20"/>
          <w:szCs w:val="20"/>
        </w:rPr>
        <w:t xml:space="preserve">Vorräte unverkaufte Waren aus Restaurants und Geschäften) </w:t>
      </w:r>
      <w:r>
        <w:rPr>
          <w:rFonts w:ascii="Arial" w:hAnsi="Arial" w:cs="Arial"/>
          <w:color w:val="000000"/>
          <w:sz w:val="20"/>
          <w:szCs w:val="20"/>
        </w:rPr>
        <w:t>zusammengebrochen ist</w:t>
      </w:r>
      <w:r w:rsidRPr="00ED20F2">
        <w:rPr>
          <w:rFonts w:ascii="Arial" w:hAnsi="Arial" w:cs="Arial"/>
          <w:color w:val="000000"/>
          <w:sz w:val="20"/>
          <w:szCs w:val="20"/>
        </w:rPr>
        <w:t>.</w:t>
      </w:r>
      <w:r>
        <w:rPr>
          <w:rFonts w:ascii="Arial" w:eastAsia="Arial" w:hAnsi="Arial" w:cs="Arial"/>
          <w:sz w:val="20"/>
          <w:szCs w:val="20"/>
        </w:rPr>
        <w:br/>
      </w:r>
      <w:r>
        <w:rPr>
          <w:rFonts w:ascii="Arial" w:eastAsia="Arial" w:hAnsi="Arial" w:cs="Arial"/>
          <w:color w:val="000000"/>
          <w:sz w:val="20"/>
          <w:szCs w:val="20"/>
        </w:rPr>
        <w:t>Für die Entscheide zur Vergabe der Spendengelder ist für diese Organisationen eine Expertenkommission eingerichtet worden</w:t>
      </w:r>
      <w:r w:rsidR="00386214">
        <w:rPr>
          <w:rFonts w:ascii="Arial" w:eastAsia="Arial" w:hAnsi="Arial" w:cs="Arial"/>
          <w:color w:val="000000"/>
          <w:sz w:val="20"/>
          <w:szCs w:val="20"/>
        </w:rPr>
        <w:t xml:space="preserve">. Die </w:t>
      </w:r>
      <w:r>
        <w:rPr>
          <w:rFonts w:ascii="Arial" w:eastAsia="Arial" w:hAnsi="Arial" w:cs="Arial"/>
          <w:color w:val="000000"/>
          <w:sz w:val="20"/>
          <w:szCs w:val="20"/>
        </w:rPr>
        <w:t>zwei externe</w:t>
      </w:r>
      <w:r w:rsidR="00386214">
        <w:rPr>
          <w:rFonts w:ascii="Arial" w:eastAsia="Arial" w:hAnsi="Arial" w:cs="Arial"/>
          <w:color w:val="000000"/>
          <w:sz w:val="20"/>
          <w:szCs w:val="20"/>
        </w:rPr>
        <w:t>n</w:t>
      </w:r>
      <w:r>
        <w:rPr>
          <w:rFonts w:ascii="Arial" w:eastAsia="Arial" w:hAnsi="Arial" w:cs="Arial"/>
          <w:color w:val="000000"/>
          <w:sz w:val="20"/>
          <w:szCs w:val="20"/>
        </w:rPr>
        <w:t xml:space="preserve"> unabhängige</w:t>
      </w:r>
      <w:r w:rsidR="00386214">
        <w:rPr>
          <w:rFonts w:ascii="Arial" w:eastAsia="Arial" w:hAnsi="Arial" w:cs="Arial"/>
          <w:color w:val="000000"/>
          <w:sz w:val="20"/>
          <w:szCs w:val="20"/>
        </w:rPr>
        <w:t>n</w:t>
      </w:r>
      <w:r>
        <w:rPr>
          <w:rFonts w:ascii="Arial" w:eastAsia="Arial" w:hAnsi="Arial" w:cs="Arial"/>
          <w:color w:val="000000"/>
          <w:sz w:val="20"/>
          <w:szCs w:val="20"/>
        </w:rPr>
        <w:t xml:space="preserve"> Experten </w:t>
      </w:r>
      <w:r w:rsidR="00386214">
        <w:rPr>
          <w:rFonts w:ascii="Arial" w:eastAsia="Arial" w:hAnsi="Arial" w:cs="Arial"/>
          <w:color w:val="000000"/>
          <w:sz w:val="20"/>
          <w:szCs w:val="20"/>
        </w:rPr>
        <w:t xml:space="preserve">beraten </w:t>
      </w:r>
      <w:r>
        <w:rPr>
          <w:rFonts w:ascii="Arial" w:eastAsia="Arial" w:hAnsi="Arial" w:cs="Arial"/>
          <w:color w:val="000000"/>
          <w:sz w:val="20"/>
          <w:szCs w:val="20"/>
        </w:rPr>
        <w:t xml:space="preserve">die Programmleiter der Glückskette in den Entscheidungen für finanzielle Unterstützung. Prof. Dr. Matthias Drilling leitet das Institut für Sozialplanung der Hochschule für Soziale Arbeit Nordwestschweiz </w:t>
      </w:r>
      <w:r w:rsidR="00386214">
        <w:rPr>
          <w:rFonts w:ascii="Arial" w:eastAsia="Arial" w:hAnsi="Arial" w:cs="Arial"/>
          <w:color w:val="000000"/>
          <w:sz w:val="20"/>
          <w:szCs w:val="20"/>
        </w:rPr>
        <w:t>(</w:t>
      </w:r>
      <w:r>
        <w:rPr>
          <w:rFonts w:ascii="Arial" w:eastAsia="Arial" w:hAnsi="Arial" w:cs="Arial"/>
          <w:color w:val="000000"/>
          <w:sz w:val="20"/>
          <w:szCs w:val="20"/>
        </w:rPr>
        <w:t>FHNW</w:t>
      </w:r>
      <w:r w:rsidR="00386214">
        <w:rPr>
          <w:rFonts w:ascii="Arial" w:eastAsia="Arial" w:hAnsi="Arial" w:cs="Arial"/>
          <w:color w:val="000000"/>
          <w:sz w:val="20"/>
          <w:szCs w:val="20"/>
        </w:rPr>
        <w:t>)</w:t>
      </w:r>
      <w:r>
        <w:rPr>
          <w:rFonts w:ascii="Arial" w:eastAsia="Arial" w:hAnsi="Arial" w:cs="Arial"/>
          <w:color w:val="000000"/>
          <w:sz w:val="20"/>
          <w:szCs w:val="20"/>
        </w:rPr>
        <w:t xml:space="preserve"> und Jean-Pierre </w:t>
      </w:r>
      <w:proofErr w:type="spellStart"/>
      <w:r>
        <w:rPr>
          <w:rFonts w:ascii="Arial" w:eastAsia="Arial" w:hAnsi="Arial" w:cs="Arial"/>
          <w:color w:val="000000"/>
          <w:sz w:val="20"/>
          <w:szCs w:val="20"/>
        </w:rPr>
        <w:t>Tabin</w:t>
      </w:r>
      <w:proofErr w:type="spellEnd"/>
      <w:r>
        <w:rPr>
          <w:rFonts w:ascii="Arial" w:eastAsia="Arial" w:hAnsi="Arial" w:cs="Arial"/>
          <w:color w:val="000000"/>
          <w:sz w:val="20"/>
          <w:szCs w:val="20"/>
        </w:rPr>
        <w:t xml:space="preserve"> ist Professor der Hochschule für Sozialarbeit und Gesundheit (HETSL). Wie bei anderen Spendenaktionen der Glückskette wird diese Kommission anhand sehr präziser Richtlinien entscheiden, welche Projekte und Aktionen unterstützt werden.</w:t>
      </w:r>
      <w:r>
        <w:rPr>
          <w:rFonts w:ascii="Arial" w:eastAsia="Arial" w:hAnsi="Arial" w:cs="Arial"/>
          <w:color w:val="000000"/>
          <w:sz w:val="20"/>
          <w:szCs w:val="20"/>
        </w:rPr>
        <w:br/>
      </w:r>
    </w:p>
    <w:p w14:paraId="6EC5F898" w14:textId="77777777" w:rsidR="00163B9F" w:rsidRDefault="00163B9F" w:rsidP="00163B9F">
      <w:pPr>
        <w:pBdr>
          <w:top w:val="nil"/>
          <w:left w:val="nil"/>
          <w:bottom w:val="nil"/>
          <w:right w:val="nil"/>
          <w:between w:val="nil"/>
        </w:pBdr>
        <w:spacing w:before="120" w:after="120"/>
        <w:rPr>
          <w:rFonts w:ascii="Arial" w:eastAsia="Arial" w:hAnsi="Arial" w:cs="Arial"/>
        </w:rPr>
      </w:pPr>
      <w:r>
        <w:rPr>
          <w:rFonts w:ascii="Arial" w:eastAsia="Arial" w:hAnsi="Arial" w:cs="Arial"/>
        </w:rPr>
        <w:t>Nationaler Solidaritätstag</w:t>
      </w:r>
    </w:p>
    <w:p w14:paraId="3BDEC340" w14:textId="20EAB2F8" w:rsidR="00163B9F" w:rsidRDefault="00163B9F" w:rsidP="00163B9F">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color w:val="000000"/>
          <w:sz w:val="20"/>
          <w:szCs w:val="20"/>
        </w:rPr>
        <w:t xml:space="preserve">Die Bevölkerung in der Schweiz zeigt sich seit Beginn der Spendensammlung sehr solidarisch mit den Menschen, welche durch die </w:t>
      </w:r>
      <w:proofErr w:type="spellStart"/>
      <w:r>
        <w:rPr>
          <w:rFonts w:ascii="Arial" w:eastAsia="Arial" w:hAnsi="Arial" w:cs="Arial"/>
          <w:color w:val="000000"/>
          <w:sz w:val="20"/>
          <w:szCs w:val="20"/>
        </w:rPr>
        <w:t>Coronavirus</w:t>
      </w:r>
      <w:proofErr w:type="spellEnd"/>
      <w:r>
        <w:rPr>
          <w:rFonts w:ascii="Arial" w:eastAsia="Arial" w:hAnsi="Arial" w:cs="Arial"/>
          <w:color w:val="000000"/>
          <w:sz w:val="20"/>
          <w:szCs w:val="20"/>
        </w:rPr>
        <w:t>-Pandemie und den damit verbundenen Massnahmen, in Not geraten. Die Dringlichkeit der Hilfe zeichnete sich sehr früh ab</w:t>
      </w:r>
      <w:r w:rsidRPr="00274750">
        <w:rPr>
          <w:rFonts w:ascii="Arial" w:eastAsia="Arial" w:hAnsi="Arial" w:cs="Arial"/>
          <w:color w:val="000000"/>
          <w:sz w:val="20"/>
          <w:szCs w:val="20"/>
        </w:rPr>
        <w:t xml:space="preserve">, </w:t>
      </w:r>
      <w:r>
        <w:rPr>
          <w:rFonts w:ascii="Arial" w:eastAsia="Arial" w:hAnsi="Arial" w:cs="Arial"/>
          <w:color w:val="000000"/>
          <w:sz w:val="20"/>
          <w:szCs w:val="20"/>
        </w:rPr>
        <w:t>weshalb</w:t>
      </w:r>
      <w:r w:rsidRPr="00274750">
        <w:rPr>
          <w:rFonts w:ascii="Arial" w:eastAsia="Arial" w:hAnsi="Arial" w:cs="Arial"/>
          <w:color w:val="000000"/>
          <w:sz w:val="20"/>
          <w:szCs w:val="20"/>
        </w:rPr>
        <w:t xml:space="preserve"> die Glückskette </w:t>
      </w:r>
      <w:r>
        <w:rPr>
          <w:rFonts w:ascii="Arial" w:eastAsia="Arial" w:hAnsi="Arial" w:cs="Arial"/>
          <w:color w:val="000000"/>
          <w:sz w:val="20"/>
          <w:szCs w:val="20"/>
        </w:rPr>
        <w:t xml:space="preserve">am 23. März </w:t>
      </w:r>
      <w:r w:rsidRPr="00274750">
        <w:rPr>
          <w:rFonts w:ascii="Arial" w:eastAsia="Arial" w:hAnsi="Arial" w:cs="Arial"/>
          <w:color w:val="000000"/>
          <w:sz w:val="20"/>
          <w:szCs w:val="20"/>
        </w:rPr>
        <w:t xml:space="preserve">umgehend eine Sammlung </w:t>
      </w:r>
      <w:r>
        <w:rPr>
          <w:rFonts w:ascii="Arial" w:eastAsia="Arial" w:hAnsi="Arial" w:cs="Arial"/>
          <w:color w:val="000000"/>
          <w:sz w:val="20"/>
          <w:szCs w:val="20"/>
        </w:rPr>
        <w:t xml:space="preserve">startete </w:t>
      </w:r>
      <w:r w:rsidRPr="00274750">
        <w:rPr>
          <w:rFonts w:ascii="Arial" w:eastAsia="Arial" w:hAnsi="Arial" w:cs="Arial"/>
          <w:color w:val="000000"/>
          <w:sz w:val="20"/>
          <w:szCs w:val="20"/>
        </w:rPr>
        <w:t>und</w:t>
      </w:r>
      <w:r>
        <w:rPr>
          <w:rFonts w:ascii="Arial" w:eastAsia="Arial" w:hAnsi="Arial" w:cs="Arial"/>
          <w:color w:val="000000"/>
          <w:sz w:val="20"/>
          <w:szCs w:val="20"/>
        </w:rPr>
        <w:t xml:space="preserve"> in der Folge mit den Spendengeldern</w:t>
      </w:r>
      <w:r w:rsidRPr="00274750">
        <w:rPr>
          <w:rFonts w:ascii="Arial" w:eastAsia="Arial" w:hAnsi="Arial" w:cs="Arial"/>
          <w:color w:val="000000"/>
          <w:sz w:val="20"/>
          <w:szCs w:val="20"/>
        </w:rPr>
        <w:t xml:space="preserve"> Soforthilfe </w:t>
      </w:r>
      <w:r>
        <w:rPr>
          <w:rFonts w:ascii="Arial" w:eastAsia="Arial" w:hAnsi="Arial" w:cs="Arial"/>
          <w:color w:val="000000"/>
          <w:sz w:val="20"/>
          <w:szCs w:val="20"/>
        </w:rPr>
        <w:t>unterstützt</w:t>
      </w:r>
      <w:r w:rsidRPr="00274750">
        <w:rPr>
          <w:rFonts w:ascii="Arial" w:eastAsia="Arial" w:hAnsi="Arial" w:cs="Arial"/>
          <w:color w:val="000000"/>
          <w:sz w:val="20"/>
          <w:szCs w:val="20"/>
        </w:rPr>
        <w:t xml:space="preserve">. Abgeschlossen wird diese aussergewöhnliche Sammelaktion der Glückskette, welche insgesamt </w:t>
      </w:r>
      <w:r w:rsidR="00386214">
        <w:rPr>
          <w:rFonts w:ascii="Arial" w:eastAsia="Arial" w:hAnsi="Arial" w:cs="Arial"/>
          <w:color w:val="000000"/>
          <w:sz w:val="20"/>
          <w:szCs w:val="20"/>
        </w:rPr>
        <w:t>25</w:t>
      </w:r>
      <w:r w:rsidR="00386214" w:rsidRPr="00274750">
        <w:rPr>
          <w:rFonts w:ascii="Arial" w:eastAsia="Arial" w:hAnsi="Arial" w:cs="Arial"/>
          <w:color w:val="000000"/>
          <w:sz w:val="20"/>
          <w:szCs w:val="20"/>
        </w:rPr>
        <w:t xml:space="preserve"> </w:t>
      </w:r>
      <w:r w:rsidRPr="00274750">
        <w:rPr>
          <w:rFonts w:ascii="Arial" w:eastAsia="Arial" w:hAnsi="Arial" w:cs="Arial"/>
          <w:color w:val="000000"/>
          <w:sz w:val="20"/>
          <w:szCs w:val="20"/>
        </w:rPr>
        <w:t xml:space="preserve">Tage </w:t>
      </w:r>
      <w:r w:rsidR="00386214">
        <w:rPr>
          <w:rFonts w:ascii="Arial" w:eastAsia="Arial" w:hAnsi="Arial" w:cs="Arial"/>
          <w:color w:val="000000"/>
          <w:sz w:val="20"/>
          <w:szCs w:val="20"/>
        </w:rPr>
        <w:t>dauert</w:t>
      </w:r>
      <w:r w:rsidRPr="00274750">
        <w:rPr>
          <w:rFonts w:ascii="Arial" w:eastAsia="Arial" w:hAnsi="Arial" w:cs="Arial"/>
          <w:color w:val="000000"/>
          <w:sz w:val="20"/>
          <w:szCs w:val="20"/>
        </w:rPr>
        <w:t xml:space="preserve">, </w:t>
      </w:r>
      <w:r>
        <w:rPr>
          <w:rFonts w:ascii="Arial" w:eastAsia="Arial" w:hAnsi="Arial" w:cs="Arial"/>
          <w:color w:val="000000"/>
          <w:sz w:val="20"/>
          <w:szCs w:val="20"/>
        </w:rPr>
        <w:t xml:space="preserve">nun am </w:t>
      </w:r>
      <w:r w:rsidR="00386214">
        <w:rPr>
          <w:rFonts w:ascii="Arial" w:eastAsia="Arial" w:hAnsi="Arial" w:cs="Arial"/>
          <w:color w:val="000000"/>
          <w:sz w:val="20"/>
          <w:szCs w:val="20"/>
        </w:rPr>
        <w:t>16</w:t>
      </w:r>
      <w:r>
        <w:rPr>
          <w:rFonts w:ascii="Arial" w:eastAsia="Arial" w:hAnsi="Arial" w:cs="Arial"/>
          <w:color w:val="000000"/>
          <w:sz w:val="20"/>
          <w:szCs w:val="20"/>
        </w:rPr>
        <w:t xml:space="preserve">. April </w:t>
      </w:r>
      <w:r w:rsidRPr="00274750">
        <w:rPr>
          <w:rFonts w:ascii="Arial" w:eastAsia="Arial" w:hAnsi="Arial" w:cs="Arial"/>
          <w:color w:val="000000"/>
          <w:sz w:val="20"/>
          <w:szCs w:val="20"/>
        </w:rPr>
        <w:t xml:space="preserve">mit einem Solidaritätstag. An diesem Tag möchte </w:t>
      </w:r>
      <w:r>
        <w:rPr>
          <w:rFonts w:ascii="Arial" w:eastAsia="Arial" w:hAnsi="Arial" w:cs="Arial"/>
          <w:color w:val="000000"/>
          <w:sz w:val="20"/>
          <w:szCs w:val="20"/>
        </w:rPr>
        <w:t>die Glückskette</w:t>
      </w:r>
      <w:r w:rsidRPr="00274750">
        <w:rPr>
          <w:rFonts w:ascii="Arial" w:eastAsia="Arial" w:hAnsi="Arial" w:cs="Arial"/>
          <w:color w:val="000000"/>
          <w:sz w:val="20"/>
          <w:szCs w:val="20"/>
        </w:rPr>
        <w:t xml:space="preserve"> in allen vier Landesteilen der Schweiz </w:t>
      </w:r>
      <w:r>
        <w:rPr>
          <w:rFonts w:ascii="Arial" w:eastAsia="Arial" w:hAnsi="Arial" w:cs="Arial"/>
          <w:color w:val="000000"/>
          <w:sz w:val="20"/>
          <w:szCs w:val="20"/>
        </w:rPr>
        <w:t xml:space="preserve">gemeinsam mit der SRG die Solidarität </w:t>
      </w:r>
      <w:r w:rsidRPr="00274750">
        <w:rPr>
          <w:rFonts w:ascii="Arial" w:eastAsia="Arial" w:hAnsi="Arial" w:cs="Arial"/>
          <w:color w:val="000000"/>
          <w:sz w:val="20"/>
          <w:szCs w:val="20"/>
        </w:rPr>
        <w:t xml:space="preserve">hochleben lassen und </w:t>
      </w:r>
      <w:r>
        <w:rPr>
          <w:rFonts w:ascii="Arial" w:eastAsia="Arial" w:hAnsi="Arial" w:cs="Arial"/>
          <w:color w:val="000000"/>
          <w:sz w:val="20"/>
          <w:szCs w:val="20"/>
        </w:rPr>
        <w:t xml:space="preserve">zeigen, dass die Schweiz </w:t>
      </w:r>
      <w:r w:rsidRPr="00274750">
        <w:rPr>
          <w:rFonts w:ascii="Arial" w:eastAsia="Arial" w:hAnsi="Arial" w:cs="Arial"/>
          <w:color w:val="000000"/>
          <w:sz w:val="20"/>
          <w:szCs w:val="20"/>
        </w:rPr>
        <w:t xml:space="preserve">vereint </w:t>
      </w:r>
      <w:r>
        <w:rPr>
          <w:rFonts w:ascii="Arial" w:eastAsia="Arial" w:hAnsi="Arial" w:cs="Arial"/>
          <w:color w:val="000000"/>
          <w:sz w:val="20"/>
          <w:szCs w:val="20"/>
        </w:rPr>
        <w:t>zusammensteht</w:t>
      </w:r>
      <w:r w:rsidRPr="00274750">
        <w:rPr>
          <w:rFonts w:ascii="Arial" w:eastAsia="Arial" w:hAnsi="Arial" w:cs="Arial"/>
          <w:color w:val="000000"/>
          <w:sz w:val="20"/>
          <w:szCs w:val="20"/>
        </w:rPr>
        <w:t>.</w:t>
      </w:r>
      <w:r>
        <w:rPr>
          <w:rFonts w:ascii="Arial" w:eastAsia="Arial" w:hAnsi="Arial" w:cs="Arial"/>
          <w:color w:val="000000"/>
          <w:sz w:val="20"/>
          <w:szCs w:val="20"/>
        </w:rPr>
        <w:t xml:space="preserve"> Die Details über diese Aktion werden nächste Woche kommuniziert.</w:t>
      </w:r>
      <w:r>
        <w:rPr>
          <w:rFonts w:ascii="Arial" w:eastAsia="Arial" w:hAnsi="Arial" w:cs="Arial"/>
          <w:color w:val="000000"/>
          <w:sz w:val="20"/>
          <w:szCs w:val="20"/>
        </w:rPr>
        <w:br/>
      </w:r>
    </w:p>
    <w:p w14:paraId="0805BEC0" w14:textId="5ECF6DA6" w:rsidR="009F575B" w:rsidRPr="009F575B" w:rsidRDefault="009F575B" w:rsidP="009F575B">
      <w:pPr>
        <w:pBdr>
          <w:top w:val="nil"/>
          <w:left w:val="nil"/>
          <w:bottom w:val="nil"/>
          <w:right w:val="nil"/>
          <w:between w:val="nil"/>
        </w:pBdr>
        <w:spacing w:after="240"/>
        <w:ind w:left="-2" w:hanging="2"/>
        <w:rPr>
          <w:rFonts w:ascii="Arial" w:eastAsia="Arial" w:hAnsi="Arial" w:cs="Arial"/>
          <w:sz w:val="20"/>
          <w:szCs w:val="20"/>
        </w:rPr>
      </w:pPr>
      <w:r w:rsidRPr="009F575B">
        <w:rPr>
          <w:rFonts w:ascii="Arial" w:eastAsia="Arial" w:hAnsi="Arial" w:cs="Arial"/>
          <w:sz w:val="20"/>
          <w:szCs w:val="20"/>
        </w:rPr>
        <w:t xml:space="preserve">Spenden sind </w:t>
      </w:r>
      <w:r w:rsidR="00E42710">
        <w:rPr>
          <w:rFonts w:ascii="Arial" w:eastAsia="Arial" w:hAnsi="Arial" w:cs="Arial"/>
          <w:sz w:val="20"/>
          <w:szCs w:val="20"/>
        </w:rPr>
        <w:t xml:space="preserve">auf jeden Fall </w:t>
      </w:r>
      <w:r w:rsidRPr="009F575B">
        <w:rPr>
          <w:rFonts w:ascii="Arial" w:eastAsia="Arial" w:hAnsi="Arial" w:cs="Arial"/>
          <w:sz w:val="20"/>
          <w:szCs w:val="20"/>
        </w:rPr>
        <w:t>weiterhin möglich und immer noch dringend notwendig: online unter www.glueckskette.ch oder per E-Banking auf Postkonto 10-15000-6 mit dem Vermerk «</w:t>
      </w:r>
      <w:proofErr w:type="spellStart"/>
      <w:r w:rsidRPr="009F575B">
        <w:rPr>
          <w:rFonts w:ascii="Arial" w:eastAsia="Arial" w:hAnsi="Arial" w:cs="Arial"/>
          <w:sz w:val="20"/>
          <w:szCs w:val="20"/>
        </w:rPr>
        <w:t>Coronavirus</w:t>
      </w:r>
      <w:proofErr w:type="spellEnd"/>
      <w:r w:rsidRPr="009F575B">
        <w:rPr>
          <w:rFonts w:ascii="Arial" w:eastAsia="Arial" w:hAnsi="Arial" w:cs="Arial"/>
          <w:sz w:val="20"/>
          <w:szCs w:val="20"/>
        </w:rPr>
        <w:t xml:space="preserve">». </w:t>
      </w:r>
    </w:p>
    <w:p w14:paraId="5F737688" w14:textId="77777777" w:rsidR="00C114D7" w:rsidRDefault="00C114D7">
      <w:pPr>
        <w:rPr>
          <w:rFonts w:ascii="Times New Roman" w:eastAsia="Times New Roman" w:hAnsi="Times New Roman" w:cs="Times New Roman"/>
        </w:rPr>
      </w:pPr>
    </w:p>
    <w:p w14:paraId="6B9734BE" w14:textId="77777777" w:rsidR="00C114D7" w:rsidRDefault="00144354">
      <w:pPr>
        <w:spacing w:after="240"/>
        <w:ind w:left="-2" w:hanging="2"/>
        <w:rPr>
          <w:rFonts w:ascii="Times New Roman" w:eastAsia="Times New Roman" w:hAnsi="Times New Roman" w:cs="Times New Roman"/>
        </w:rPr>
      </w:pPr>
      <w:r>
        <w:rPr>
          <w:rFonts w:ascii="Arial" w:eastAsia="Arial" w:hAnsi="Arial" w:cs="Arial"/>
          <w:color w:val="000000"/>
          <w:sz w:val="20"/>
          <w:szCs w:val="20"/>
        </w:rPr>
        <w:t>Kontakt: </w:t>
      </w:r>
    </w:p>
    <w:p w14:paraId="22CF4819" w14:textId="77777777" w:rsidR="00C114D7" w:rsidRDefault="00144354">
      <w:pPr>
        <w:spacing w:after="240"/>
        <w:ind w:left="-2" w:hanging="2"/>
        <w:rPr>
          <w:rFonts w:ascii="Times New Roman" w:eastAsia="Times New Roman" w:hAnsi="Times New Roman" w:cs="Times New Roman"/>
        </w:rPr>
      </w:pPr>
      <w:r>
        <w:rPr>
          <w:rFonts w:ascii="Arial" w:eastAsia="Arial" w:hAnsi="Arial" w:cs="Arial"/>
          <w:color w:val="000000"/>
          <w:sz w:val="20"/>
          <w:szCs w:val="20"/>
        </w:rPr>
        <w:t xml:space="preserve">Priska </w:t>
      </w:r>
      <w:proofErr w:type="spellStart"/>
      <w:r>
        <w:rPr>
          <w:rFonts w:ascii="Arial" w:eastAsia="Arial" w:hAnsi="Arial" w:cs="Arial"/>
          <w:color w:val="000000"/>
          <w:sz w:val="20"/>
          <w:szCs w:val="20"/>
        </w:rPr>
        <w:t>Spörri</w:t>
      </w:r>
      <w:proofErr w:type="spellEnd"/>
      <w:r>
        <w:rPr>
          <w:rFonts w:ascii="Arial" w:eastAsia="Arial" w:hAnsi="Arial" w:cs="Arial"/>
          <w:color w:val="000000"/>
          <w:sz w:val="20"/>
          <w:szCs w:val="20"/>
        </w:rPr>
        <w:t>, Mediensprecherin der Glückskette, 044 305 52 23 oder 079 706 68 05 </w:t>
      </w:r>
    </w:p>
    <w:p w14:paraId="050DB04A" w14:textId="77777777" w:rsidR="00C114D7" w:rsidRDefault="00144354">
      <w:pPr>
        <w:pBdr>
          <w:top w:val="single" w:sz="4" w:space="1" w:color="D9272E"/>
          <w:left w:val="nil"/>
          <w:bottom w:val="nil"/>
          <w:right w:val="nil"/>
          <w:between w:val="nil"/>
        </w:pBdr>
        <w:spacing w:before="720" w:after="240"/>
        <w:rPr>
          <w:rFonts w:ascii="Arial" w:eastAsia="Arial" w:hAnsi="Arial" w:cs="Arial"/>
          <w:color w:val="000000"/>
          <w:sz w:val="16"/>
          <w:szCs w:val="16"/>
        </w:rPr>
      </w:pPr>
      <w:r>
        <w:rPr>
          <w:rFonts w:ascii="Arial" w:eastAsia="Arial" w:hAnsi="Arial" w:cs="Arial"/>
          <w:color w:val="000000"/>
          <w:sz w:val="16"/>
          <w:szCs w:val="16"/>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Pr>
          <w:rFonts w:ascii="Arial" w:eastAsia="Arial" w:hAnsi="Arial" w:cs="Arial"/>
          <w:color w:val="000000"/>
          <w:sz w:val="16"/>
          <w:szCs w:val="16"/>
        </w:rPr>
        <w:t>kofinanziert</w:t>
      </w:r>
      <w:proofErr w:type="spellEnd"/>
      <w:r>
        <w:rPr>
          <w:rFonts w:ascii="Arial" w:eastAsia="Arial" w:hAnsi="Arial" w:cs="Arial"/>
          <w:color w:val="000000"/>
          <w:sz w:val="16"/>
          <w:szCs w:val="16"/>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1,8 Milliarden Franken an Spendengeldern gesammelt. Mehr unter </w:t>
      </w:r>
      <w:hyperlink r:id="rId8">
        <w:r>
          <w:rPr>
            <w:rFonts w:ascii="Arial" w:eastAsia="Arial" w:hAnsi="Arial" w:cs="Arial"/>
            <w:color w:val="000000"/>
            <w:sz w:val="16"/>
            <w:szCs w:val="16"/>
          </w:rPr>
          <w:t>www.glueckskette.ch</w:t>
        </w:r>
      </w:hyperlink>
      <w:r>
        <w:rPr>
          <w:rFonts w:ascii="Arial" w:eastAsia="Arial" w:hAnsi="Arial" w:cs="Arial"/>
          <w:color w:val="000000"/>
          <w:sz w:val="16"/>
          <w:szCs w:val="16"/>
        </w:rPr>
        <w:t xml:space="preserve"> oder auf medien.glueckskette.ch</w:t>
      </w:r>
    </w:p>
    <w:sectPr w:rsidR="00C114D7">
      <w:headerReference w:type="default" r:id="rId9"/>
      <w:footerReference w:type="default" r:id="rId10"/>
      <w:headerReference w:type="first" r:id="rId11"/>
      <w:footerReference w:type="first" r:id="rId12"/>
      <w:pgSz w:w="11900" w:h="16840"/>
      <w:pgMar w:top="2381" w:right="851" w:bottom="1247" w:left="2665"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430F" w14:textId="77777777" w:rsidR="004808DA" w:rsidRDefault="004808DA">
      <w:r>
        <w:separator/>
      </w:r>
    </w:p>
  </w:endnote>
  <w:endnote w:type="continuationSeparator" w:id="0">
    <w:p w14:paraId="3D3A7026" w14:textId="77777777" w:rsidR="004808DA" w:rsidRDefault="0048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7CAD" w14:textId="77777777" w:rsidR="00C114D7" w:rsidRDefault="00144354">
    <w:pPr>
      <w:pBdr>
        <w:top w:val="nil"/>
        <w:left w:val="nil"/>
        <w:bottom w:val="nil"/>
        <w:right w:val="nil"/>
        <w:between w:val="nil"/>
      </w:pBdr>
      <w:tabs>
        <w:tab w:val="center" w:pos="4536"/>
        <w:tab w:val="right" w:pos="9072"/>
      </w:tabs>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86214">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2CCD229" w14:textId="77777777" w:rsidR="00C114D7" w:rsidRDefault="00C114D7">
    <w:pPr>
      <w:pBdr>
        <w:top w:val="nil"/>
        <w:left w:val="nil"/>
        <w:bottom w:val="nil"/>
        <w:right w:val="nil"/>
        <w:between w:val="nil"/>
      </w:pBdr>
      <w:tabs>
        <w:tab w:val="right" w:pos="8364"/>
      </w:tabs>
      <w:ind w:right="360"/>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BDCC" w14:textId="77777777" w:rsidR="00C114D7" w:rsidRDefault="00144354">
    <w:pPr>
      <w:pBdr>
        <w:top w:val="nil"/>
        <w:left w:val="nil"/>
        <w:bottom w:val="nil"/>
        <w:right w:val="nil"/>
        <w:between w:val="nil"/>
      </w:pBdr>
      <w:tabs>
        <w:tab w:val="center" w:pos="4536"/>
        <w:tab w:val="right" w:pos="9072"/>
      </w:tabs>
      <w:rPr>
        <w:rFonts w:ascii="Arial" w:eastAsia="Arial" w:hAnsi="Arial" w:cs="Arial"/>
        <w:color w:val="000000"/>
        <w:sz w:val="20"/>
        <w:szCs w:val="20"/>
      </w:rPr>
    </w:pPr>
    <w:r>
      <w:rPr>
        <w:noProof/>
        <w:lang w:val="de-DE"/>
      </w:rPr>
      <w:drawing>
        <wp:anchor distT="0" distB="0" distL="0" distR="0" simplePos="0" relativeHeight="251659264" behindDoc="0" locked="0" layoutInCell="1" hidden="0" allowOverlap="1" wp14:anchorId="50648BFB" wp14:editId="3C5B016A">
          <wp:simplePos x="0" y="0"/>
          <wp:positionH relativeFrom="column">
            <wp:posOffset>-1692612</wp:posOffset>
          </wp:positionH>
          <wp:positionV relativeFrom="paragraph">
            <wp:posOffset>-107002</wp:posOffset>
          </wp:positionV>
          <wp:extent cx="7560000" cy="787181"/>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78718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8040" w14:textId="77777777" w:rsidR="004808DA" w:rsidRDefault="004808DA">
      <w:r>
        <w:separator/>
      </w:r>
    </w:p>
  </w:footnote>
  <w:footnote w:type="continuationSeparator" w:id="0">
    <w:p w14:paraId="5E5A01D2" w14:textId="77777777" w:rsidR="004808DA" w:rsidRDefault="0048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2B50" w14:textId="77777777" w:rsidR="00C114D7" w:rsidRDefault="00144354">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03E7" w14:textId="77777777" w:rsidR="00C114D7" w:rsidRDefault="00A90FDD">
    <w:pPr>
      <w:pBdr>
        <w:top w:val="nil"/>
        <w:left w:val="nil"/>
        <w:bottom w:val="nil"/>
        <w:right w:val="nil"/>
        <w:between w:val="nil"/>
      </w:pBdr>
      <w:jc w:val="right"/>
      <w:rPr>
        <w:rFonts w:ascii="Arial" w:eastAsia="Arial" w:hAnsi="Arial" w:cs="Arial"/>
        <w:color w:val="000000"/>
        <w:sz w:val="20"/>
        <w:szCs w:val="20"/>
      </w:rPr>
    </w:pPr>
    <w:r>
      <w:rPr>
        <w:noProof/>
        <w:lang w:val="de-DE"/>
      </w:rPr>
      <w:drawing>
        <wp:anchor distT="0" distB="0" distL="114300" distR="114300" simplePos="0" relativeHeight="251661312" behindDoc="1" locked="0" layoutInCell="1" allowOverlap="1" wp14:anchorId="525D1C8D" wp14:editId="591D3419">
          <wp:simplePos x="0" y="0"/>
          <wp:positionH relativeFrom="page">
            <wp:posOffset>-45539</wp:posOffset>
          </wp:positionH>
          <wp:positionV relativeFrom="page">
            <wp:posOffset>24130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144354">
      <w:rPr>
        <w:rFonts w:ascii="Arial" w:eastAsia="Arial" w:hAnsi="Arial" w:cs="Arial"/>
        <w:color w:val="000000"/>
        <w:sz w:val="20"/>
        <w:szCs w:val="20"/>
      </w:rPr>
      <w:t>Medienmitteilung</w:t>
    </w:r>
  </w:p>
  <w:p w14:paraId="68C3877D" w14:textId="3D188C31" w:rsidR="00C114D7" w:rsidRDefault="00144354">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Genf, Zürich, Lugano, den </w:t>
    </w:r>
    <w:r w:rsidR="00163B9F">
      <w:rPr>
        <w:rFonts w:ascii="Arial" w:eastAsia="Arial" w:hAnsi="Arial" w:cs="Arial"/>
        <w:color w:val="000000"/>
        <w:sz w:val="20"/>
        <w:szCs w:val="20"/>
      </w:rPr>
      <w:t>9</w:t>
    </w:r>
    <w:r w:rsidR="00531E52">
      <w:rPr>
        <w:rFonts w:ascii="Arial" w:eastAsia="Arial" w:hAnsi="Arial" w:cs="Arial"/>
        <w:color w:val="000000"/>
        <w:sz w:val="20"/>
        <w:szCs w:val="20"/>
      </w:rPr>
      <w:t>. April</w:t>
    </w:r>
    <w:r>
      <w:rPr>
        <w:rFonts w:ascii="Arial" w:eastAsia="Arial" w:hAnsi="Arial" w:cs="Arial"/>
        <w:color w:val="000000"/>
        <w:sz w:val="20"/>
        <w:szCs w:val="20"/>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0CC"/>
    <w:multiLevelType w:val="multilevel"/>
    <w:tmpl w:val="0B6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F5507"/>
    <w:multiLevelType w:val="multilevel"/>
    <w:tmpl w:val="6466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80C62"/>
    <w:multiLevelType w:val="multilevel"/>
    <w:tmpl w:val="60703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D7"/>
    <w:rsid w:val="00024926"/>
    <w:rsid w:val="000279C6"/>
    <w:rsid w:val="00033391"/>
    <w:rsid w:val="0005792C"/>
    <w:rsid w:val="0007380F"/>
    <w:rsid w:val="00092C20"/>
    <w:rsid w:val="0009407E"/>
    <w:rsid w:val="00094874"/>
    <w:rsid w:val="000A630D"/>
    <w:rsid w:val="000C2B6F"/>
    <w:rsid w:val="000D7B4B"/>
    <w:rsid w:val="000F66D3"/>
    <w:rsid w:val="001013DB"/>
    <w:rsid w:val="00113024"/>
    <w:rsid w:val="00132212"/>
    <w:rsid w:val="001325F9"/>
    <w:rsid w:val="00143FC5"/>
    <w:rsid w:val="00144354"/>
    <w:rsid w:val="00156A27"/>
    <w:rsid w:val="00163B9F"/>
    <w:rsid w:val="00187490"/>
    <w:rsid w:val="001C1A6C"/>
    <w:rsid w:val="001D1730"/>
    <w:rsid w:val="00244EC1"/>
    <w:rsid w:val="002671A3"/>
    <w:rsid w:val="002712CE"/>
    <w:rsid w:val="00274750"/>
    <w:rsid w:val="0027604D"/>
    <w:rsid w:val="002C61ED"/>
    <w:rsid w:val="002D1DC8"/>
    <w:rsid w:val="002F11BB"/>
    <w:rsid w:val="00386214"/>
    <w:rsid w:val="003B1CDF"/>
    <w:rsid w:val="003D21C9"/>
    <w:rsid w:val="00404ABA"/>
    <w:rsid w:val="00423C92"/>
    <w:rsid w:val="00423FDA"/>
    <w:rsid w:val="00445CE3"/>
    <w:rsid w:val="004511D0"/>
    <w:rsid w:val="00474D5D"/>
    <w:rsid w:val="004808DA"/>
    <w:rsid w:val="004952F9"/>
    <w:rsid w:val="004962F8"/>
    <w:rsid w:val="004C1A23"/>
    <w:rsid w:val="004C1A64"/>
    <w:rsid w:val="004E4C68"/>
    <w:rsid w:val="00531E52"/>
    <w:rsid w:val="00570CC7"/>
    <w:rsid w:val="005C1BFE"/>
    <w:rsid w:val="005C2800"/>
    <w:rsid w:val="006275F8"/>
    <w:rsid w:val="00636546"/>
    <w:rsid w:val="006453E2"/>
    <w:rsid w:val="006A613D"/>
    <w:rsid w:val="00713E3A"/>
    <w:rsid w:val="00717270"/>
    <w:rsid w:val="007658D9"/>
    <w:rsid w:val="007665BE"/>
    <w:rsid w:val="007A5383"/>
    <w:rsid w:val="007A5CA4"/>
    <w:rsid w:val="007B48A8"/>
    <w:rsid w:val="007E5E92"/>
    <w:rsid w:val="00822B94"/>
    <w:rsid w:val="00855D33"/>
    <w:rsid w:val="00864ECE"/>
    <w:rsid w:val="00894D2E"/>
    <w:rsid w:val="008954E8"/>
    <w:rsid w:val="008A46DF"/>
    <w:rsid w:val="008A7601"/>
    <w:rsid w:val="008C2238"/>
    <w:rsid w:val="008C3DB1"/>
    <w:rsid w:val="008F7130"/>
    <w:rsid w:val="00991318"/>
    <w:rsid w:val="009F2171"/>
    <w:rsid w:val="009F575B"/>
    <w:rsid w:val="00A17072"/>
    <w:rsid w:val="00A90FDD"/>
    <w:rsid w:val="00AA29D3"/>
    <w:rsid w:val="00AB33F9"/>
    <w:rsid w:val="00B07108"/>
    <w:rsid w:val="00B605F4"/>
    <w:rsid w:val="00B71687"/>
    <w:rsid w:val="00BB603D"/>
    <w:rsid w:val="00BD53CF"/>
    <w:rsid w:val="00C114D7"/>
    <w:rsid w:val="00C31D0B"/>
    <w:rsid w:val="00C46DF4"/>
    <w:rsid w:val="00C66CFC"/>
    <w:rsid w:val="00C76349"/>
    <w:rsid w:val="00C763D2"/>
    <w:rsid w:val="00CA4140"/>
    <w:rsid w:val="00CD5C3A"/>
    <w:rsid w:val="00D4189C"/>
    <w:rsid w:val="00D57900"/>
    <w:rsid w:val="00D57F16"/>
    <w:rsid w:val="00D66BBA"/>
    <w:rsid w:val="00D74145"/>
    <w:rsid w:val="00DA5DC5"/>
    <w:rsid w:val="00DD1950"/>
    <w:rsid w:val="00E02C41"/>
    <w:rsid w:val="00E050C7"/>
    <w:rsid w:val="00E40F4F"/>
    <w:rsid w:val="00E42710"/>
    <w:rsid w:val="00E53806"/>
    <w:rsid w:val="00E81C92"/>
    <w:rsid w:val="00E90504"/>
    <w:rsid w:val="00E976AA"/>
    <w:rsid w:val="00EB0C4D"/>
    <w:rsid w:val="00EB4530"/>
    <w:rsid w:val="00EC412B"/>
    <w:rsid w:val="00ED09F1"/>
    <w:rsid w:val="00EF482B"/>
    <w:rsid w:val="00F43FC0"/>
    <w:rsid w:val="00F56EBA"/>
    <w:rsid w:val="00FA4557"/>
    <w:rsid w:val="00FB4CE8"/>
    <w:rsid w:val="00FE63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2D373AF"/>
  <w15:docId w15:val="{C5EA7EC8-D03F-0349-A450-14FF8103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rFonts w:ascii="Calibri" w:eastAsia="Calibri" w:hAnsi="Calibri" w:cs="Calibri"/>
      <w:b/>
      <w:color w:val="345A8A"/>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0FDD"/>
    <w:pPr>
      <w:tabs>
        <w:tab w:val="center" w:pos="4536"/>
        <w:tab w:val="right" w:pos="9072"/>
      </w:tabs>
    </w:pPr>
  </w:style>
  <w:style w:type="character" w:customStyle="1" w:styleId="KopfzeileZchn">
    <w:name w:val="Kopfzeile Zchn"/>
    <w:basedOn w:val="Absatz-Standardschriftart"/>
    <w:link w:val="Kopfzeile"/>
    <w:uiPriority w:val="99"/>
    <w:rsid w:val="00A90FDD"/>
  </w:style>
  <w:style w:type="paragraph" w:styleId="Fuzeile">
    <w:name w:val="footer"/>
    <w:basedOn w:val="Standard"/>
    <w:link w:val="FuzeileZchn"/>
    <w:uiPriority w:val="99"/>
    <w:unhideWhenUsed/>
    <w:rsid w:val="00A90FDD"/>
    <w:pPr>
      <w:tabs>
        <w:tab w:val="center" w:pos="4536"/>
        <w:tab w:val="right" w:pos="9072"/>
      </w:tabs>
    </w:pPr>
  </w:style>
  <w:style w:type="character" w:customStyle="1" w:styleId="FuzeileZchn">
    <w:name w:val="Fußzeile Zchn"/>
    <w:basedOn w:val="Absatz-Standardschriftart"/>
    <w:link w:val="Fuzeile"/>
    <w:uiPriority w:val="99"/>
    <w:rsid w:val="00A90FDD"/>
  </w:style>
  <w:style w:type="paragraph" w:styleId="Sprechblasentext">
    <w:name w:val="Balloon Text"/>
    <w:basedOn w:val="Standard"/>
    <w:link w:val="SprechblasentextZchn"/>
    <w:uiPriority w:val="99"/>
    <w:semiHidden/>
    <w:unhideWhenUsed/>
    <w:rsid w:val="003B1CD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B1CDF"/>
    <w:rPr>
      <w:rFonts w:ascii="Times New Roman" w:hAnsi="Times New Roman" w:cs="Times New Roman"/>
      <w:sz w:val="18"/>
      <w:szCs w:val="18"/>
    </w:rPr>
  </w:style>
  <w:style w:type="paragraph" w:styleId="StandardWeb">
    <w:name w:val="Normal (Web)"/>
    <w:basedOn w:val="Standard"/>
    <w:uiPriority w:val="99"/>
    <w:semiHidden/>
    <w:unhideWhenUsed/>
    <w:rsid w:val="00EB0C4D"/>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D4189C"/>
    <w:rPr>
      <w:sz w:val="16"/>
      <w:szCs w:val="16"/>
    </w:rPr>
  </w:style>
  <w:style w:type="paragraph" w:styleId="Kommentartext">
    <w:name w:val="annotation text"/>
    <w:basedOn w:val="Standard"/>
    <w:link w:val="KommentartextZchn"/>
    <w:uiPriority w:val="99"/>
    <w:semiHidden/>
    <w:unhideWhenUsed/>
    <w:rsid w:val="00D4189C"/>
    <w:rPr>
      <w:sz w:val="20"/>
      <w:szCs w:val="20"/>
    </w:rPr>
  </w:style>
  <w:style w:type="character" w:customStyle="1" w:styleId="KommentartextZchn">
    <w:name w:val="Kommentartext Zchn"/>
    <w:basedOn w:val="Absatz-Standardschriftart"/>
    <w:link w:val="Kommentartext"/>
    <w:uiPriority w:val="99"/>
    <w:semiHidden/>
    <w:rsid w:val="00D4189C"/>
    <w:rPr>
      <w:sz w:val="20"/>
      <w:szCs w:val="20"/>
    </w:rPr>
  </w:style>
  <w:style w:type="paragraph" w:styleId="Kommentarthema">
    <w:name w:val="annotation subject"/>
    <w:basedOn w:val="Kommentartext"/>
    <w:next w:val="Kommentartext"/>
    <w:link w:val="KommentarthemaZchn"/>
    <w:uiPriority w:val="99"/>
    <w:semiHidden/>
    <w:unhideWhenUsed/>
    <w:rsid w:val="00D4189C"/>
    <w:rPr>
      <w:b/>
      <w:bCs/>
    </w:rPr>
  </w:style>
  <w:style w:type="character" w:customStyle="1" w:styleId="KommentarthemaZchn">
    <w:name w:val="Kommentarthema Zchn"/>
    <w:basedOn w:val="KommentartextZchn"/>
    <w:link w:val="Kommentarthema"/>
    <w:uiPriority w:val="99"/>
    <w:semiHidden/>
    <w:rsid w:val="00D4189C"/>
    <w:rPr>
      <w:b/>
      <w:bCs/>
      <w:sz w:val="20"/>
      <w:szCs w:val="20"/>
    </w:rPr>
  </w:style>
  <w:style w:type="paragraph" w:styleId="berarbeitung">
    <w:name w:val="Revision"/>
    <w:hidden/>
    <w:uiPriority w:val="99"/>
    <w:semiHidden/>
    <w:rsid w:val="0024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5882">
      <w:bodyDiv w:val="1"/>
      <w:marLeft w:val="0"/>
      <w:marRight w:val="0"/>
      <w:marTop w:val="0"/>
      <w:marBottom w:val="0"/>
      <w:divBdr>
        <w:top w:val="none" w:sz="0" w:space="0" w:color="auto"/>
        <w:left w:val="none" w:sz="0" w:space="0" w:color="auto"/>
        <w:bottom w:val="none" w:sz="0" w:space="0" w:color="auto"/>
        <w:right w:val="none" w:sz="0" w:space="0" w:color="auto"/>
      </w:divBdr>
    </w:div>
    <w:div w:id="781606728">
      <w:bodyDiv w:val="1"/>
      <w:marLeft w:val="0"/>
      <w:marRight w:val="0"/>
      <w:marTop w:val="0"/>
      <w:marBottom w:val="0"/>
      <w:divBdr>
        <w:top w:val="none" w:sz="0" w:space="0" w:color="auto"/>
        <w:left w:val="none" w:sz="0" w:space="0" w:color="auto"/>
        <w:bottom w:val="none" w:sz="0" w:space="0" w:color="auto"/>
        <w:right w:val="none" w:sz="0" w:space="0" w:color="auto"/>
      </w:divBdr>
    </w:div>
    <w:div w:id="1797873240">
      <w:bodyDiv w:val="1"/>
      <w:marLeft w:val="0"/>
      <w:marRight w:val="0"/>
      <w:marTop w:val="0"/>
      <w:marBottom w:val="0"/>
      <w:divBdr>
        <w:top w:val="none" w:sz="0" w:space="0" w:color="auto"/>
        <w:left w:val="none" w:sz="0" w:space="0" w:color="auto"/>
        <w:bottom w:val="none" w:sz="0" w:space="0" w:color="auto"/>
        <w:right w:val="none" w:sz="0" w:space="0" w:color="auto"/>
      </w:divBdr>
    </w:div>
    <w:div w:id="195451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EFD4-2933-8043-A7C2-232603BD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2020-03-26T16:08:00Z</cp:lastPrinted>
  <dcterms:created xsi:type="dcterms:W3CDTF">2020-04-08T09:59:00Z</dcterms:created>
  <dcterms:modified xsi:type="dcterms:W3CDTF">2020-04-08T11:37:00Z</dcterms:modified>
</cp:coreProperties>
</file>